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2E" w:rsidRDefault="00D7132E" w:rsidP="00D7132E">
      <w:pPr>
        <w:widowControl w:val="0"/>
        <w:tabs>
          <w:tab w:val="right" w:pos="9356"/>
        </w:tabs>
        <w:suppressAutoHyphens/>
        <w:spacing w:after="0" w:line="240" w:lineRule="auto"/>
        <w:ind w:right="876"/>
        <w:jc w:val="center"/>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Муниципальное бюджетное дошкольное образовательное  учреждение  </w:t>
      </w:r>
      <w:r>
        <w:rPr>
          <w:rFonts w:ascii="Times New Roman" w:eastAsia="SimSun" w:hAnsi="Times New Roman" w:cs="Mangal"/>
          <w:b/>
          <w:kern w:val="2"/>
          <w:sz w:val="28"/>
          <w:szCs w:val="28"/>
          <w:lang w:eastAsia="hi-IN" w:bidi="hi-IN"/>
        </w:rPr>
        <w:t>"Детский сад компенсирующего вида 47</w:t>
      </w:r>
      <w:r>
        <w:rPr>
          <w:rFonts w:ascii="Times New Roman" w:eastAsia="SimSun" w:hAnsi="Times New Roman"/>
          <w:b/>
          <w:kern w:val="2"/>
          <w:sz w:val="28"/>
          <w:szCs w:val="28"/>
          <w:lang w:eastAsia="hi-IN" w:bidi="hi-IN"/>
        </w:rPr>
        <w:t>"</w:t>
      </w:r>
      <w:r>
        <w:rPr>
          <w:rFonts w:ascii="Times New Roman" w:eastAsia="SimSun" w:hAnsi="Times New Roman" w:cs="Mangal"/>
          <w:b/>
          <w:kern w:val="2"/>
          <w:sz w:val="28"/>
          <w:szCs w:val="28"/>
          <w:lang w:eastAsia="hi-IN" w:bidi="hi-IN"/>
        </w:rPr>
        <w:t>Вишенка"</w:t>
      </w:r>
      <w:r>
        <w:rPr>
          <w:rFonts w:ascii="Times New Roman" w:eastAsia="SimSun" w:hAnsi="Times New Roman" w:cs="Mangal"/>
          <w:kern w:val="2"/>
          <w:sz w:val="28"/>
          <w:szCs w:val="28"/>
          <w:lang w:eastAsia="hi-IN" w:bidi="hi-IN"/>
        </w:rPr>
        <w:t xml:space="preserve">             </w:t>
      </w:r>
    </w:p>
    <w:p w:rsidR="00D7132E" w:rsidRDefault="00D7132E" w:rsidP="00D7132E">
      <w:pPr>
        <w:widowControl w:val="0"/>
        <w:tabs>
          <w:tab w:val="right" w:pos="9356"/>
        </w:tabs>
        <w:suppressAutoHyphens/>
        <w:spacing w:after="0" w:line="240" w:lineRule="auto"/>
        <w:ind w:right="876"/>
        <w:jc w:val="center"/>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муниципального образования городской округ Симферополь Республики Крым </w:t>
      </w:r>
    </w:p>
    <w:p w:rsidR="00D7132E" w:rsidRDefault="00D7132E" w:rsidP="00D7132E">
      <w:pPr>
        <w:widowControl w:val="0"/>
        <w:tabs>
          <w:tab w:val="right" w:pos="9356"/>
        </w:tabs>
        <w:suppressAutoHyphens/>
        <w:spacing w:after="0" w:line="240" w:lineRule="auto"/>
        <w:ind w:right="876"/>
        <w:jc w:val="center"/>
        <w:rPr>
          <w:rFonts w:ascii="Times New Roman" w:eastAsia="SimSun" w:hAnsi="Times New Roman" w:cs="Mangal"/>
          <w:kern w:val="2"/>
          <w:sz w:val="28"/>
          <w:szCs w:val="28"/>
          <w:lang w:eastAsia="hi-IN" w:bidi="hi-IN"/>
        </w:rPr>
      </w:pPr>
    </w:p>
    <w:p w:rsidR="00D7132E" w:rsidRDefault="00D7132E" w:rsidP="00D7132E">
      <w:pPr>
        <w:widowControl w:val="0"/>
        <w:tabs>
          <w:tab w:val="right" w:pos="9356"/>
        </w:tabs>
        <w:suppressAutoHyphens/>
        <w:spacing w:after="0" w:line="240" w:lineRule="auto"/>
        <w:ind w:right="876"/>
        <w:jc w:val="center"/>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xml:space="preserve">295024 Республика </w:t>
      </w:r>
      <w:proofErr w:type="spellStart"/>
      <w:r>
        <w:rPr>
          <w:rFonts w:ascii="Times New Roman" w:eastAsia="SimSun" w:hAnsi="Times New Roman" w:cs="Mangal"/>
          <w:kern w:val="2"/>
          <w:sz w:val="28"/>
          <w:szCs w:val="28"/>
          <w:lang w:eastAsia="hi-IN" w:bidi="hi-IN"/>
        </w:rPr>
        <w:t>Крым,,город</w:t>
      </w:r>
      <w:proofErr w:type="spell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eastAsia="hi-IN" w:bidi="hi-IN"/>
        </w:rPr>
        <w:t>Симферополь</w:t>
      </w:r>
      <w:proofErr w:type="gramStart"/>
      <w:r>
        <w:rPr>
          <w:rFonts w:ascii="Times New Roman" w:eastAsia="SimSun" w:hAnsi="Times New Roman" w:cs="Mangal"/>
          <w:kern w:val="2"/>
          <w:sz w:val="28"/>
          <w:szCs w:val="28"/>
          <w:lang w:eastAsia="hi-IN" w:bidi="hi-IN"/>
        </w:rPr>
        <w:t>,у</w:t>
      </w:r>
      <w:proofErr w:type="gramEnd"/>
      <w:r>
        <w:rPr>
          <w:rFonts w:ascii="Times New Roman" w:eastAsia="SimSun" w:hAnsi="Times New Roman" w:cs="Mangal"/>
          <w:kern w:val="2"/>
          <w:sz w:val="28"/>
          <w:szCs w:val="28"/>
          <w:lang w:eastAsia="hi-IN" w:bidi="hi-IN"/>
        </w:rPr>
        <w:t>лица</w:t>
      </w:r>
      <w:proofErr w:type="spellEnd"/>
      <w:r>
        <w:rPr>
          <w:rFonts w:ascii="Times New Roman" w:eastAsia="SimSun" w:hAnsi="Times New Roman" w:cs="Mangal"/>
          <w:kern w:val="2"/>
          <w:sz w:val="28"/>
          <w:szCs w:val="28"/>
          <w:lang w:eastAsia="hi-IN" w:bidi="hi-IN"/>
        </w:rPr>
        <w:t xml:space="preserve"> 60 лет Октября,23,А  ТЕЛ.(3652) 44-82-04. (3652) 44-81-92</w:t>
      </w:r>
    </w:p>
    <w:p w:rsidR="00D7132E" w:rsidRDefault="00D7132E" w:rsidP="00D7132E">
      <w:pPr>
        <w:widowControl w:val="0"/>
        <w:tabs>
          <w:tab w:val="right" w:pos="9356"/>
        </w:tabs>
        <w:suppressAutoHyphens/>
        <w:spacing w:after="0" w:line="480" w:lineRule="auto"/>
        <w:ind w:right="876"/>
        <w:jc w:val="center"/>
        <w:rPr>
          <w:rFonts w:ascii="Times New Roman" w:eastAsia="SimSun" w:hAnsi="Times New Roman" w:cs="Mangal"/>
          <w:kern w:val="2"/>
          <w:sz w:val="28"/>
          <w:szCs w:val="28"/>
          <w:lang w:eastAsia="hi-IN" w:bidi="hi-IN"/>
        </w:rPr>
      </w:pPr>
      <w:proofErr w:type="gramStart"/>
      <w:r>
        <w:rPr>
          <w:rFonts w:ascii="Times New Roman" w:eastAsia="SimSun" w:hAnsi="Times New Roman" w:cs="Mangal"/>
          <w:kern w:val="2"/>
          <w:sz w:val="28"/>
          <w:szCs w:val="28"/>
          <w:lang w:val="en-US" w:eastAsia="hi-IN" w:bidi="hi-IN"/>
        </w:rPr>
        <w:t>e</w:t>
      </w:r>
      <w:r>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val="en-US" w:eastAsia="hi-IN" w:bidi="hi-IN"/>
        </w:rPr>
        <w:t>mail</w:t>
      </w:r>
      <w:proofErr w:type="gramEnd"/>
      <w:r>
        <w:rPr>
          <w:rFonts w:ascii="Times New Roman" w:eastAsia="SimSun" w:hAnsi="Times New Roman" w:cs="Mangal"/>
          <w:kern w:val="2"/>
          <w:sz w:val="28"/>
          <w:szCs w:val="28"/>
          <w:lang w:eastAsia="hi-IN" w:bidi="hi-IN"/>
        </w:rPr>
        <w:t xml:space="preserve">: </w:t>
      </w:r>
      <w:proofErr w:type="spellStart"/>
      <w:r>
        <w:rPr>
          <w:rFonts w:ascii="Times New Roman" w:eastAsia="SimSun" w:hAnsi="Times New Roman" w:cs="Mangal"/>
          <w:kern w:val="2"/>
          <w:sz w:val="28"/>
          <w:szCs w:val="28"/>
          <w:lang w:val="en-US" w:eastAsia="hi-IN" w:bidi="hi-IN"/>
        </w:rPr>
        <w:t>vishenkadoy</w:t>
      </w:r>
      <w:proofErr w:type="spellEnd"/>
      <w:r>
        <w:rPr>
          <w:rFonts w:ascii="Times New Roman" w:eastAsia="SimSun" w:hAnsi="Times New Roman" w:cs="Mangal"/>
          <w:kern w:val="2"/>
          <w:sz w:val="28"/>
          <w:szCs w:val="28"/>
          <w:lang w:eastAsia="hi-IN" w:bidi="hi-IN"/>
        </w:rPr>
        <w:t>47@</w:t>
      </w:r>
      <w:r>
        <w:rPr>
          <w:rFonts w:ascii="Times New Roman" w:eastAsia="SimSun" w:hAnsi="Times New Roman" w:cs="Mangal"/>
          <w:kern w:val="2"/>
          <w:sz w:val="28"/>
          <w:szCs w:val="28"/>
          <w:lang w:val="en-US" w:eastAsia="hi-IN" w:bidi="hi-IN"/>
        </w:rPr>
        <w:t>mail</w:t>
      </w:r>
      <w:r>
        <w:rPr>
          <w:rFonts w:ascii="Times New Roman" w:eastAsia="SimSun" w:hAnsi="Times New Roman" w:cs="Mangal"/>
          <w:kern w:val="2"/>
          <w:sz w:val="28"/>
          <w:szCs w:val="28"/>
          <w:lang w:eastAsia="hi-IN" w:bidi="hi-IN"/>
        </w:rPr>
        <w:t>.</w:t>
      </w:r>
      <w:proofErr w:type="spellStart"/>
      <w:r>
        <w:rPr>
          <w:rFonts w:ascii="Times New Roman" w:eastAsia="SimSun" w:hAnsi="Times New Roman" w:cs="Mangal"/>
          <w:kern w:val="2"/>
          <w:sz w:val="28"/>
          <w:szCs w:val="28"/>
          <w:lang w:val="en-US" w:eastAsia="hi-IN" w:bidi="hi-IN"/>
        </w:rPr>
        <w:t>ru</w:t>
      </w:r>
      <w:proofErr w:type="spellEnd"/>
      <w:r>
        <w:rPr>
          <w:rFonts w:ascii="Times New Roman" w:eastAsia="SimSun" w:hAnsi="Times New Roman" w:cs="Mangal"/>
          <w:kern w:val="2"/>
          <w:sz w:val="28"/>
          <w:szCs w:val="28"/>
          <w:lang w:eastAsia="hi-IN" w:bidi="hi-IN"/>
        </w:rPr>
        <w:t xml:space="preserve">         </w:t>
      </w:r>
    </w:p>
    <w:p w:rsidR="00D7132E" w:rsidRDefault="00D7132E" w:rsidP="00D7132E">
      <w:pPr>
        <w:widowControl w:val="0"/>
        <w:tabs>
          <w:tab w:val="right" w:pos="9356"/>
        </w:tabs>
        <w:suppressAutoHyphens/>
        <w:spacing w:after="0" w:line="480" w:lineRule="auto"/>
        <w:ind w:right="876"/>
        <w:jc w:val="center"/>
        <w:rPr>
          <w:rFonts w:ascii="Arial" w:eastAsia="SimSun" w:hAnsi="Arial" w:cs="Mangal"/>
          <w:kern w:val="2"/>
          <w:sz w:val="20"/>
          <w:szCs w:val="24"/>
          <w:lang w:eastAsia="hi-IN" w:bidi="hi-IN"/>
        </w:rPr>
      </w:pPr>
      <w:r>
        <w:rPr>
          <w:rFonts w:ascii="Times New Roman" w:eastAsia="SimSun" w:hAnsi="Times New Roman" w:cs="Mangal"/>
          <w:kern w:val="2"/>
          <w:sz w:val="28"/>
          <w:szCs w:val="28"/>
          <w:lang w:eastAsia="hi-IN" w:bidi="hi-IN"/>
        </w:rPr>
        <w:t xml:space="preserve">                                    </w:t>
      </w:r>
    </w:p>
    <w:p w:rsidR="00D7132E" w:rsidRDefault="00D7132E" w:rsidP="00D7132E">
      <w:pPr>
        <w:widowControl w:val="0"/>
        <w:tabs>
          <w:tab w:val="right" w:pos="9356"/>
        </w:tabs>
        <w:suppressAutoHyphens/>
        <w:spacing w:after="0" w:line="240" w:lineRule="auto"/>
        <w:ind w:right="876"/>
        <w:rPr>
          <w:rFonts w:ascii="Calibri" w:eastAsia="Calibri" w:hAnsi="Calibri" w:cs="Times New Roman"/>
          <w:b/>
          <w:bCs/>
          <w:noProof/>
          <w:sz w:val="28"/>
          <w:lang w:eastAsia="ru-RU"/>
        </w:rPr>
      </w:pPr>
    </w:p>
    <w:p w:rsidR="00D7132E" w:rsidRDefault="00D7132E" w:rsidP="00D7132E">
      <w:pPr>
        <w:shd w:val="clear" w:color="auto" w:fill="FFFFFF"/>
        <w:spacing w:before="150" w:after="450" w:line="240" w:lineRule="atLeast"/>
        <w:jc w:val="center"/>
        <w:outlineLvl w:val="0"/>
        <w:rPr>
          <w:rFonts w:ascii="Times New Roman" w:hAnsi="Times New Roman"/>
          <w:color w:val="333333"/>
          <w:kern w:val="36"/>
          <w:sz w:val="52"/>
          <w:szCs w:val="42"/>
          <w:lang w:eastAsia="ru-RU"/>
        </w:rPr>
      </w:pPr>
      <w:r>
        <w:rPr>
          <w:rFonts w:ascii="Times New Roman" w:hAnsi="Times New Roman"/>
          <w:color w:val="333333"/>
          <w:kern w:val="36"/>
          <w:sz w:val="52"/>
          <w:szCs w:val="42"/>
          <w:lang w:eastAsia="ru-RU"/>
        </w:rPr>
        <w:t>Консультация для</w:t>
      </w:r>
      <w:r>
        <w:rPr>
          <w:rFonts w:ascii="Times New Roman" w:hAnsi="Times New Roman"/>
          <w:color w:val="333333"/>
          <w:kern w:val="36"/>
          <w:sz w:val="52"/>
          <w:szCs w:val="42"/>
          <w:lang w:eastAsia="ru-RU"/>
        </w:rPr>
        <w:t xml:space="preserve"> воспитателей</w:t>
      </w:r>
    </w:p>
    <w:p w:rsidR="00D7132E" w:rsidRDefault="00D7132E" w:rsidP="00D7132E">
      <w:pPr>
        <w:shd w:val="clear" w:color="auto" w:fill="FFFFFF"/>
        <w:spacing w:before="150" w:after="450" w:line="240" w:lineRule="atLeast"/>
        <w:jc w:val="center"/>
        <w:outlineLvl w:val="0"/>
        <w:rPr>
          <w:rFonts w:ascii="Times New Roman" w:hAnsi="Times New Roman"/>
          <w:color w:val="333333"/>
          <w:kern w:val="36"/>
          <w:sz w:val="52"/>
          <w:szCs w:val="42"/>
          <w:lang w:eastAsia="ru-RU"/>
        </w:rPr>
      </w:pPr>
      <w:r>
        <w:rPr>
          <w:rFonts w:ascii="Times New Roman" w:hAnsi="Times New Roman"/>
          <w:color w:val="333333"/>
          <w:kern w:val="36"/>
          <w:sz w:val="52"/>
          <w:szCs w:val="42"/>
          <w:lang w:eastAsia="ru-RU"/>
        </w:rPr>
        <w:t>«</w:t>
      </w:r>
      <w:r>
        <w:rPr>
          <w:rFonts w:ascii="Times New Roman" w:hAnsi="Times New Roman"/>
          <w:color w:val="333333"/>
          <w:kern w:val="36"/>
          <w:sz w:val="52"/>
          <w:szCs w:val="42"/>
          <w:lang w:eastAsia="ru-RU"/>
        </w:rPr>
        <w:t>Что нужно знать об особенностях поведения ребенка дошкольного возраста</w:t>
      </w:r>
      <w:r>
        <w:rPr>
          <w:rFonts w:ascii="Times New Roman" w:hAnsi="Times New Roman"/>
          <w:color w:val="333333"/>
          <w:kern w:val="36"/>
          <w:sz w:val="52"/>
          <w:szCs w:val="42"/>
          <w:lang w:eastAsia="ru-RU"/>
        </w:rPr>
        <w:t>»</w:t>
      </w:r>
    </w:p>
    <w:p w:rsidR="00D7132E" w:rsidRDefault="00D7132E" w:rsidP="00D7132E">
      <w:pPr>
        <w:shd w:val="clear" w:color="auto" w:fill="FFFFFF"/>
        <w:spacing w:before="150" w:after="450" w:line="240" w:lineRule="atLeast"/>
        <w:jc w:val="center"/>
        <w:outlineLvl w:val="0"/>
        <w:rPr>
          <w:rFonts w:ascii="Times New Roman" w:hAnsi="Times New Roman"/>
          <w:color w:val="333333"/>
          <w:kern w:val="36"/>
          <w:sz w:val="52"/>
          <w:szCs w:val="42"/>
          <w:lang w:eastAsia="ru-RU"/>
        </w:rPr>
      </w:pPr>
    </w:p>
    <w:p w:rsidR="00D7132E" w:rsidRDefault="00D7132E" w:rsidP="00D7132E">
      <w:pPr>
        <w:shd w:val="clear" w:color="auto" w:fill="FFFFFF"/>
        <w:spacing w:before="150" w:after="450" w:line="240" w:lineRule="atLeast"/>
        <w:jc w:val="center"/>
        <w:outlineLvl w:val="0"/>
        <w:rPr>
          <w:rFonts w:ascii="Times New Roman" w:hAnsi="Times New Roman"/>
          <w:color w:val="333333"/>
          <w:kern w:val="36"/>
          <w:sz w:val="52"/>
          <w:szCs w:val="42"/>
          <w:lang w:eastAsia="ru-RU"/>
        </w:rPr>
      </w:pPr>
      <w:bookmarkStart w:id="0" w:name="_GoBack"/>
      <w:bookmarkEnd w:id="0"/>
    </w:p>
    <w:p w:rsidR="00D7132E" w:rsidRDefault="00D7132E" w:rsidP="00D7132E">
      <w:pPr>
        <w:spacing w:after="0" w:line="240" w:lineRule="auto"/>
        <w:jc w:val="center"/>
        <w:rPr>
          <w:rFonts w:ascii="Times New Roman" w:hAnsi="Times New Roman"/>
          <w:bCs/>
          <w:noProof/>
          <w:sz w:val="28"/>
          <w:lang w:val="uk-UA" w:eastAsia="ru-RU"/>
        </w:rPr>
      </w:pPr>
      <w:r>
        <w:rPr>
          <w:rFonts w:ascii="Times New Roman" w:hAnsi="Times New Roman"/>
          <w:bCs/>
          <w:noProof/>
          <w:sz w:val="28"/>
          <w:lang w:val="uk-UA" w:eastAsia="ru-RU"/>
        </w:rPr>
        <w:t xml:space="preserve">                                                                                 Подготовила воспитатель:</w:t>
      </w:r>
    </w:p>
    <w:p w:rsidR="00D7132E" w:rsidRDefault="00D7132E" w:rsidP="00D7132E">
      <w:pPr>
        <w:spacing w:after="0" w:line="240" w:lineRule="auto"/>
        <w:jc w:val="center"/>
        <w:rPr>
          <w:rFonts w:ascii="Times New Roman" w:hAnsi="Times New Roman"/>
          <w:bCs/>
          <w:noProof/>
          <w:sz w:val="28"/>
          <w:lang w:eastAsia="ru-RU"/>
        </w:rPr>
      </w:pPr>
      <w:r>
        <w:rPr>
          <w:rFonts w:ascii="Times New Roman" w:hAnsi="Times New Roman"/>
          <w:bCs/>
          <w:noProof/>
          <w:sz w:val="28"/>
          <w:lang w:val="uk-UA" w:eastAsia="ru-RU"/>
        </w:rPr>
        <w:t xml:space="preserve">                                                                     гр.№</w:t>
      </w:r>
      <w:r>
        <w:rPr>
          <w:rFonts w:ascii="Times New Roman" w:hAnsi="Times New Roman"/>
          <w:bCs/>
          <w:noProof/>
          <w:sz w:val="28"/>
          <w:lang w:eastAsia="ru-RU"/>
        </w:rPr>
        <w:t>1,“Солнышко”</w:t>
      </w:r>
    </w:p>
    <w:p w:rsidR="00D7132E" w:rsidRDefault="00D7132E" w:rsidP="00D7132E">
      <w:pPr>
        <w:spacing w:after="0" w:line="240" w:lineRule="auto"/>
        <w:jc w:val="center"/>
        <w:rPr>
          <w:rFonts w:ascii="Times New Roman" w:hAnsi="Times New Roman"/>
          <w:bCs/>
          <w:noProof/>
          <w:sz w:val="28"/>
          <w:lang w:eastAsia="ru-RU"/>
        </w:rPr>
      </w:pPr>
      <w:r>
        <w:rPr>
          <w:rFonts w:ascii="Times New Roman" w:hAnsi="Times New Roman"/>
          <w:bCs/>
          <w:noProof/>
          <w:sz w:val="28"/>
          <w:lang w:eastAsia="ru-RU"/>
        </w:rPr>
        <w:t xml:space="preserve">                                                                 Сейтумерова А.В.</w:t>
      </w:r>
    </w:p>
    <w:p w:rsidR="00D7132E" w:rsidRDefault="00D7132E" w:rsidP="00D7132E">
      <w:pPr>
        <w:spacing w:line="240" w:lineRule="auto"/>
        <w:jc w:val="center"/>
        <w:rPr>
          <w:rFonts w:ascii="Times New Roman" w:hAnsi="Times New Roman"/>
          <w:bCs/>
          <w:noProof/>
          <w:sz w:val="28"/>
          <w:lang w:eastAsia="ru-RU"/>
        </w:rPr>
      </w:pPr>
    </w:p>
    <w:p w:rsidR="00D7132E" w:rsidRDefault="00D7132E" w:rsidP="00D7132E">
      <w:pPr>
        <w:spacing w:line="240" w:lineRule="auto"/>
        <w:jc w:val="center"/>
        <w:rPr>
          <w:rFonts w:ascii="Times New Roman" w:hAnsi="Times New Roman"/>
          <w:bCs/>
          <w:noProof/>
          <w:sz w:val="28"/>
          <w:lang w:eastAsia="ru-RU"/>
        </w:rPr>
      </w:pPr>
    </w:p>
    <w:p w:rsidR="00D7132E" w:rsidRDefault="00D7132E" w:rsidP="00D7132E">
      <w:pPr>
        <w:spacing w:line="240" w:lineRule="auto"/>
        <w:jc w:val="center"/>
        <w:rPr>
          <w:rFonts w:ascii="Times New Roman" w:hAnsi="Times New Roman"/>
          <w:bCs/>
          <w:noProof/>
          <w:sz w:val="28"/>
          <w:lang w:eastAsia="ru-RU"/>
        </w:rPr>
      </w:pPr>
    </w:p>
    <w:p w:rsidR="00D7132E" w:rsidRDefault="00D7132E" w:rsidP="00D7132E">
      <w:pPr>
        <w:spacing w:line="240" w:lineRule="auto"/>
        <w:jc w:val="center"/>
        <w:rPr>
          <w:rFonts w:ascii="Times New Roman" w:hAnsi="Times New Roman"/>
          <w:bCs/>
          <w:noProof/>
          <w:sz w:val="28"/>
          <w:lang w:eastAsia="ru-RU"/>
        </w:rPr>
      </w:pPr>
    </w:p>
    <w:p w:rsidR="00D7132E" w:rsidRDefault="00D7132E" w:rsidP="00D7132E">
      <w:pPr>
        <w:spacing w:line="240" w:lineRule="auto"/>
        <w:jc w:val="center"/>
        <w:rPr>
          <w:rFonts w:ascii="Times New Roman" w:hAnsi="Times New Roman"/>
          <w:bCs/>
          <w:noProof/>
          <w:sz w:val="28"/>
          <w:lang w:eastAsia="ru-RU"/>
        </w:rPr>
      </w:pPr>
    </w:p>
    <w:p w:rsidR="00D7132E" w:rsidRDefault="00D7132E" w:rsidP="00D7132E">
      <w:pPr>
        <w:spacing w:line="240" w:lineRule="auto"/>
        <w:jc w:val="center"/>
        <w:rPr>
          <w:rFonts w:ascii="Times New Roman" w:hAnsi="Times New Roman"/>
          <w:bCs/>
          <w:noProof/>
          <w:sz w:val="28"/>
          <w:lang w:eastAsia="ru-RU"/>
        </w:rPr>
      </w:pPr>
    </w:p>
    <w:p w:rsidR="00D7132E" w:rsidRDefault="00D7132E" w:rsidP="00D7132E">
      <w:pPr>
        <w:spacing w:line="240" w:lineRule="auto"/>
        <w:jc w:val="center"/>
        <w:rPr>
          <w:rFonts w:ascii="Times New Roman" w:hAnsi="Times New Roman"/>
          <w:bCs/>
          <w:noProof/>
          <w:sz w:val="28"/>
          <w:lang w:eastAsia="ru-RU"/>
        </w:rPr>
      </w:pPr>
    </w:p>
    <w:p w:rsidR="00D7132E" w:rsidRDefault="00D7132E" w:rsidP="00D7132E">
      <w:pPr>
        <w:spacing w:line="240" w:lineRule="auto"/>
        <w:jc w:val="center"/>
        <w:rPr>
          <w:bCs/>
          <w:noProof/>
          <w:sz w:val="28"/>
        </w:rPr>
      </w:pPr>
      <w:r>
        <w:rPr>
          <w:rFonts w:ascii="Times New Roman" w:hAnsi="Times New Roman"/>
          <w:bCs/>
          <w:noProof/>
          <w:sz w:val="28"/>
          <w:lang w:eastAsia="ru-RU"/>
        </w:rPr>
        <w:t>2021 г.</w:t>
      </w:r>
      <w:r>
        <w:rPr>
          <w:bCs/>
          <w:noProof/>
          <w:sz w:val="28"/>
        </w:rPr>
        <w:t xml:space="preserve">                      </w:t>
      </w:r>
    </w:p>
    <w:p w:rsidR="00D7132E" w:rsidRDefault="00D7132E" w:rsidP="00D7132E"/>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Дошкольный возраст</w:t>
      </w:r>
      <w:r>
        <w:rPr>
          <w:rFonts w:ascii="Arial" w:hAnsi="Arial" w:cs="Arial"/>
          <w:color w:val="111111"/>
          <w:sz w:val="27"/>
          <w:szCs w:val="27"/>
        </w:rPr>
        <w:t xml:space="preserve"> является важнейшим в развитии человека, так как в это время происходят </w:t>
      </w:r>
      <w:proofErr w:type="gramStart"/>
      <w:r>
        <w:rPr>
          <w:rFonts w:ascii="Arial" w:hAnsi="Arial" w:cs="Arial"/>
          <w:color w:val="111111"/>
          <w:sz w:val="27"/>
          <w:szCs w:val="27"/>
        </w:rPr>
        <w:t>существенные</w:t>
      </w:r>
      <w:proofErr w:type="gramEnd"/>
      <w:r>
        <w:rPr>
          <w:rFonts w:ascii="Arial" w:hAnsi="Arial" w:cs="Arial"/>
          <w:color w:val="111111"/>
          <w:sz w:val="27"/>
          <w:szCs w:val="27"/>
        </w:rPr>
        <w:t xml:space="preserve"> физиологические, </w:t>
      </w:r>
      <w:r>
        <w:rPr>
          <w:rStyle w:val="a4"/>
          <w:rFonts w:ascii="Arial" w:hAnsi="Arial" w:cs="Arial"/>
          <w:color w:val="111111"/>
          <w:sz w:val="27"/>
          <w:szCs w:val="27"/>
          <w:bdr w:val="none" w:sz="0" w:space="0" w:color="auto" w:frame="1"/>
        </w:rPr>
        <w:t>психологические</w:t>
      </w:r>
      <w:r>
        <w:rPr>
          <w:rFonts w:ascii="Arial" w:hAnsi="Arial" w:cs="Arial"/>
          <w:color w:val="111111"/>
          <w:sz w:val="27"/>
          <w:szCs w:val="27"/>
        </w:rPr>
        <w:t> и социальные изменения. Это </w:t>
      </w:r>
      <w:r>
        <w:rPr>
          <w:rStyle w:val="a4"/>
          <w:rFonts w:ascii="Arial" w:hAnsi="Arial" w:cs="Arial"/>
          <w:color w:val="111111"/>
          <w:sz w:val="27"/>
          <w:szCs w:val="27"/>
          <w:bdr w:val="none" w:sz="0" w:space="0" w:color="auto" w:frame="1"/>
        </w:rPr>
        <w:t>возрастной период</w:t>
      </w:r>
      <w:r>
        <w:rPr>
          <w:rFonts w:ascii="Arial" w:hAnsi="Arial" w:cs="Arial"/>
          <w:color w:val="111111"/>
          <w:sz w:val="27"/>
          <w:szCs w:val="27"/>
        </w:rPr>
        <w:t>, который рассматривается в педагогике и </w:t>
      </w:r>
      <w:r>
        <w:rPr>
          <w:rStyle w:val="a4"/>
          <w:rFonts w:ascii="Arial" w:hAnsi="Arial" w:cs="Arial"/>
          <w:color w:val="111111"/>
          <w:sz w:val="27"/>
          <w:szCs w:val="27"/>
          <w:bdr w:val="none" w:sz="0" w:space="0" w:color="auto" w:frame="1"/>
        </w:rPr>
        <w:t>психологии</w:t>
      </w:r>
      <w:r>
        <w:rPr>
          <w:rFonts w:ascii="Arial" w:hAnsi="Arial" w:cs="Arial"/>
          <w:color w:val="111111"/>
          <w:sz w:val="27"/>
          <w:szCs w:val="27"/>
        </w:rPr>
        <w:t>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w:t>
      </w:r>
      <w:r>
        <w:rPr>
          <w:rStyle w:val="a4"/>
          <w:rFonts w:ascii="Arial" w:hAnsi="Arial" w:cs="Arial"/>
          <w:color w:val="111111"/>
          <w:sz w:val="27"/>
          <w:szCs w:val="27"/>
          <w:bdr w:val="none" w:sz="0" w:space="0" w:color="auto" w:frame="1"/>
        </w:rPr>
        <w:t>Дошкольное</w:t>
      </w:r>
      <w:r>
        <w:rPr>
          <w:rFonts w:ascii="Arial" w:hAnsi="Arial" w:cs="Arial"/>
          <w:color w:val="111111"/>
          <w:sz w:val="27"/>
          <w:szCs w:val="27"/>
        </w:rPr>
        <w:t> детство играет решающую роль в становлении личности, определяя ход и результаты её развития на последующих этапах жизненного пути человека.</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Психологические особенности детей 3-го года жизни</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раннем </w:t>
      </w:r>
      <w:r>
        <w:rPr>
          <w:rStyle w:val="a4"/>
          <w:rFonts w:ascii="Arial" w:hAnsi="Arial" w:cs="Arial"/>
          <w:color w:val="111111"/>
          <w:sz w:val="27"/>
          <w:szCs w:val="27"/>
          <w:bdr w:val="none" w:sz="0" w:space="0" w:color="auto" w:frame="1"/>
        </w:rPr>
        <w:t>возрасте</w:t>
      </w:r>
      <w:r>
        <w:rPr>
          <w:rFonts w:ascii="Arial" w:hAnsi="Arial" w:cs="Arial"/>
          <w:color w:val="111111"/>
          <w:sz w:val="27"/>
          <w:szCs w:val="27"/>
        </w:rPr>
        <w:t> социальная ситуация развития характеризуется тем, что у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появляются различные формы деятельности, такие как игра, рисование, </w:t>
      </w:r>
      <w:r>
        <w:rPr>
          <w:rStyle w:val="a4"/>
          <w:rFonts w:ascii="Arial" w:hAnsi="Arial" w:cs="Arial"/>
          <w:color w:val="111111"/>
          <w:sz w:val="27"/>
          <w:szCs w:val="27"/>
          <w:bdr w:val="none" w:sz="0" w:space="0" w:color="auto" w:frame="1"/>
        </w:rPr>
        <w:t>конструирование</w:t>
      </w:r>
      <w:r>
        <w:rPr>
          <w:rFonts w:ascii="Arial" w:hAnsi="Arial" w:cs="Arial"/>
          <w:color w:val="111111"/>
          <w:sz w:val="27"/>
          <w:szCs w:val="27"/>
        </w:rPr>
        <w:t>, что подготавливает переход к </w:t>
      </w:r>
      <w:r>
        <w:rPr>
          <w:rStyle w:val="a4"/>
          <w:rFonts w:ascii="Arial" w:hAnsi="Arial" w:cs="Arial"/>
          <w:color w:val="111111"/>
          <w:sz w:val="27"/>
          <w:szCs w:val="27"/>
          <w:bdr w:val="none" w:sz="0" w:space="0" w:color="auto" w:frame="1"/>
        </w:rPr>
        <w:t>дошкольному возрасту</w:t>
      </w:r>
      <w:r>
        <w:rPr>
          <w:rFonts w:ascii="Arial" w:hAnsi="Arial" w:cs="Arial"/>
          <w:color w:val="111111"/>
          <w:sz w:val="27"/>
          <w:szCs w:val="27"/>
        </w:rPr>
        <w:t>. К концу третьего года жизни происходит существенный сдвиг в развитии игровой деятельности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Он заключается, прежде всего, в том, что у ребенка начинает появляться представление о роли, которую выполняет взрослый в реальном взаимодействии с другими людьми. Первоначально эта роль привязана к конкретным предметам, поэтому ребенок должен освоить действия, соответствующие роли. При этом роль выступает не как </w:t>
      </w:r>
      <w:r>
        <w:rPr>
          <w:rStyle w:val="a4"/>
          <w:rFonts w:ascii="Arial" w:hAnsi="Arial" w:cs="Arial"/>
          <w:color w:val="111111"/>
          <w:sz w:val="27"/>
          <w:szCs w:val="27"/>
          <w:bdr w:val="none" w:sz="0" w:space="0" w:color="auto" w:frame="1"/>
        </w:rPr>
        <w:t>особая социальная позиция</w:t>
      </w:r>
      <w:r>
        <w:rPr>
          <w:rFonts w:ascii="Arial" w:hAnsi="Arial" w:cs="Arial"/>
          <w:color w:val="111111"/>
          <w:sz w:val="27"/>
          <w:szCs w:val="27"/>
        </w:rPr>
        <w:t>, а скорее как набор действий, которые необходимо выполнить. Именно поэтому так важно, чтобы в этот период ребенок освоил действия, объединенные одной ролью </w:t>
      </w:r>
      <w:r>
        <w:rPr>
          <w:rFonts w:ascii="Arial" w:hAnsi="Arial" w:cs="Arial"/>
          <w:i/>
          <w:iCs/>
          <w:color w:val="111111"/>
          <w:sz w:val="27"/>
          <w:szCs w:val="27"/>
          <w:bdr w:val="none" w:sz="0" w:space="0" w:color="auto" w:frame="1"/>
        </w:rPr>
        <w:t>(например, ролью матери - кормление ребенка, укладывание спать и т. д.)</w:t>
      </w:r>
      <w:r>
        <w:rPr>
          <w:rFonts w:ascii="Arial" w:hAnsi="Arial" w:cs="Arial"/>
          <w:color w:val="111111"/>
          <w:sz w:val="27"/>
          <w:szCs w:val="27"/>
        </w:rPr>
        <w:t>. Хотя выполнение подобных действий происходит с игрушкой, они почти полностью соответствуют реальным действиям взрослого. (Освоение игровой деятельности основано на подражании действиям взрослых.) Игра носит процессуальный характер, поэтому для ее развития ребенка необходимо обучать различным действиям с игровыми предметами (например, кормить куклу, укладывать ее спать, катать в коляске, кормить и т. д.). При этом важно, чтобы ребенок повторял и действия, и слова взрослого.</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Ключевым моментом возникновения игровой деятельности является осознание ребенком условности игровой ситуации. До тех пор пока малыш не осознает условность игровой ситуации, вся его деятельность, которая может выглядеть как игровая, таковой являться не будет </w:t>
      </w:r>
      <w:r>
        <w:rPr>
          <w:rFonts w:ascii="Arial" w:hAnsi="Arial" w:cs="Arial"/>
          <w:i/>
          <w:iCs/>
          <w:color w:val="111111"/>
          <w:sz w:val="27"/>
          <w:szCs w:val="27"/>
          <w:bdr w:val="none" w:sz="0" w:space="0" w:color="auto" w:frame="1"/>
        </w:rPr>
        <w:t>(она может представлять собой лишь копирование поведения взрослого)</w:t>
      </w:r>
      <w:r>
        <w:rPr>
          <w:rFonts w:ascii="Arial" w:hAnsi="Arial" w:cs="Arial"/>
          <w:color w:val="111111"/>
          <w:sz w:val="27"/>
          <w:szCs w:val="27"/>
        </w:rPr>
        <w:t>. </w:t>
      </w:r>
      <w:r>
        <w:rPr>
          <w:rStyle w:val="a4"/>
          <w:rFonts w:ascii="Arial" w:hAnsi="Arial" w:cs="Arial"/>
          <w:color w:val="111111"/>
          <w:sz w:val="27"/>
          <w:szCs w:val="27"/>
          <w:bdr w:val="none" w:sz="0" w:space="0" w:color="auto" w:frame="1"/>
        </w:rPr>
        <w:t>Особая задача родителя</w:t>
      </w:r>
      <w:r>
        <w:rPr>
          <w:rFonts w:ascii="Arial" w:hAnsi="Arial" w:cs="Arial"/>
          <w:color w:val="111111"/>
          <w:sz w:val="27"/>
          <w:szCs w:val="27"/>
        </w:rPr>
        <w:t> при развитии игровой деятельности малышей заключается в том, чтобы создавать ситуации такого типа. В качестве характерного примера можно привести ситуацию, когда ребенок готовит обед для куклы. В этом случае ребенок может взять ведерко, положить в него различные предметы </w:t>
      </w:r>
      <w:r>
        <w:rPr>
          <w:rFonts w:ascii="Arial" w:hAnsi="Arial" w:cs="Arial"/>
          <w:i/>
          <w:iCs/>
          <w:color w:val="111111"/>
          <w:sz w:val="27"/>
          <w:szCs w:val="27"/>
          <w:bdr w:val="none" w:sz="0" w:space="0" w:color="auto" w:frame="1"/>
        </w:rPr>
        <w:t>(камешки, травку)</w:t>
      </w:r>
      <w:r>
        <w:rPr>
          <w:rFonts w:ascii="Arial" w:hAnsi="Arial" w:cs="Arial"/>
          <w:color w:val="111111"/>
          <w:sz w:val="27"/>
          <w:szCs w:val="27"/>
        </w:rPr>
        <w:t> и начать </w:t>
      </w:r>
      <w:r>
        <w:rPr>
          <w:rFonts w:ascii="Arial" w:hAnsi="Arial" w:cs="Arial"/>
          <w:i/>
          <w:iCs/>
          <w:color w:val="111111"/>
          <w:sz w:val="27"/>
          <w:szCs w:val="27"/>
          <w:bdr w:val="none" w:sz="0" w:space="0" w:color="auto" w:frame="1"/>
        </w:rPr>
        <w:t>«варить суп»</w:t>
      </w:r>
      <w:r>
        <w:rPr>
          <w:rFonts w:ascii="Arial" w:hAnsi="Arial" w:cs="Arial"/>
          <w:color w:val="111111"/>
          <w:sz w:val="27"/>
          <w:szCs w:val="27"/>
        </w:rPr>
        <w:t xml:space="preserve">. Здесь наступает несоответствие между теми действиями с предметами, которые ребенок реально выполняет, и теми </w:t>
      </w:r>
      <w:proofErr w:type="spellStart"/>
      <w:r>
        <w:rPr>
          <w:rFonts w:ascii="Arial" w:hAnsi="Arial" w:cs="Arial"/>
          <w:color w:val="111111"/>
          <w:sz w:val="27"/>
          <w:szCs w:val="27"/>
        </w:rPr>
        <w:t>смыслами</w:t>
      </w:r>
      <w:proofErr w:type="gramStart"/>
      <w:r>
        <w:rPr>
          <w:rFonts w:ascii="Arial" w:hAnsi="Arial" w:cs="Arial"/>
          <w:color w:val="111111"/>
          <w:sz w:val="27"/>
          <w:szCs w:val="27"/>
        </w:rPr>
        <w:t>,</w:t>
      </w:r>
      <w:r>
        <w:rPr>
          <w:rFonts w:ascii="Arial" w:hAnsi="Arial" w:cs="Arial"/>
          <w:color w:val="111111"/>
          <w:sz w:val="27"/>
          <w:szCs w:val="27"/>
          <w:u w:val="single"/>
          <w:bdr w:val="none" w:sz="0" w:space="0" w:color="auto" w:frame="1"/>
        </w:rPr>
        <w:t>к</w:t>
      </w:r>
      <w:proofErr w:type="gramEnd"/>
      <w:r>
        <w:rPr>
          <w:rFonts w:ascii="Arial" w:hAnsi="Arial" w:cs="Arial"/>
          <w:color w:val="111111"/>
          <w:sz w:val="27"/>
          <w:szCs w:val="27"/>
          <w:u w:val="single"/>
          <w:bdr w:val="none" w:sz="0" w:space="0" w:color="auto" w:frame="1"/>
        </w:rPr>
        <w:t>оторые</w:t>
      </w:r>
      <w:proofErr w:type="spellEnd"/>
      <w:r>
        <w:rPr>
          <w:rFonts w:ascii="Arial" w:hAnsi="Arial" w:cs="Arial"/>
          <w:color w:val="111111"/>
          <w:sz w:val="27"/>
          <w:szCs w:val="27"/>
          <w:u w:val="single"/>
          <w:bdr w:val="none" w:sz="0" w:space="0" w:color="auto" w:frame="1"/>
        </w:rPr>
        <w:t xml:space="preserve"> он вкладывает в эти действия</w:t>
      </w:r>
      <w:r>
        <w:rPr>
          <w:rFonts w:ascii="Arial" w:hAnsi="Arial" w:cs="Arial"/>
          <w:color w:val="111111"/>
          <w:sz w:val="27"/>
          <w:szCs w:val="27"/>
        </w:rPr>
        <w:t xml:space="preserve">: понятно, что камнями нельзя никого накормить, однако малыш осмысливает эту </w:t>
      </w:r>
      <w:r>
        <w:rPr>
          <w:rFonts w:ascii="Arial" w:hAnsi="Arial" w:cs="Arial"/>
          <w:color w:val="111111"/>
          <w:sz w:val="27"/>
          <w:szCs w:val="27"/>
        </w:rPr>
        <w:lastRenderedPageBreak/>
        <w:t>ситуацию как процесс приготовления еды. Условность ситуации позволяет ребенку совершать условные действия, в результате у него появляется возможность выполнять действия в не совсем правильной с точки зрения объективного результата форме. Эта </w:t>
      </w:r>
      <w:r>
        <w:rPr>
          <w:rStyle w:val="a4"/>
          <w:rFonts w:ascii="Arial" w:hAnsi="Arial" w:cs="Arial"/>
          <w:color w:val="111111"/>
          <w:sz w:val="27"/>
          <w:szCs w:val="27"/>
          <w:bdr w:val="none" w:sz="0" w:space="0" w:color="auto" w:frame="1"/>
        </w:rPr>
        <w:t>особенность</w:t>
      </w:r>
      <w:r>
        <w:rPr>
          <w:rFonts w:ascii="Arial" w:hAnsi="Arial" w:cs="Arial"/>
          <w:color w:val="111111"/>
          <w:sz w:val="27"/>
          <w:szCs w:val="27"/>
        </w:rPr>
        <w:t> игровой ситуации раскрывает перед ребенком массу возможностей для проявления собственной инициативы, поскольку она оказывается зависимой не столько от объективного результата, сколько от желания малыша играть и действовать в процессе игры.</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Наличие такой инициативы является условием развития автономии поведения ребенка. Помимо того, что малыш может самостоятельно выполнять такие культурные действия, как, например, одевание, умывание, он </w:t>
      </w:r>
      <w:r>
        <w:rPr>
          <w:rStyle w:val="a4"/>
          <w:rFonts w:ascii="Arial" w:hAnsi="Arial" w:cs="Arial"/>
          <w:color w:val="111111"/>
          <w:sz w:val="27"/>
          <w:szCs w:val="27"/>
          <w:bdr w:val="none" w:sz="0" w:space="0" w:color="auto" w:frame="1"/>
        </w:rPr>
        <w:t>способен</w:t>
      </w:r>
      <w:r>
        <w:rPr>
          <w:rFonts w:ascii="Arial" w:hAnsi="Arial" w:cs="Arial"/>
          <w:color w:val="111111"/>
          <w:sz w:val="27"/>
          <w:szCs w:val="27"/>
        </w:rPr>
        <w:t> осуществлять действия, придуманные им самим. В этом отношении игра является тем пространством, в котором автономия ребенка становится принципиально другой. Здесь он сам является инициатором выполнения различных действий, а не послушным исполнителем. Однако если игровая деятельность ребенка развита недостаточно, может возникнуть ситуация, характеризующаяся очень сильной зависимостью малыша от взрослых - и в первую очередь от </w:t>
      </w:r>
      <w:r>
        <w:rPr>
          <w:rStyle w:val="a4"/>
          <w:rFonts w:ascii="Arial" w:hAnsi="Arial" w:cs="Arial"/>
          <w:color w:val="111111"/>
          <w:sz w:val="27"/>
          <w:szCs w:val="27"/>
          <w:bdr w:val="none" w:sz="0" w:space="0" w:color="auto" w:frame="1"/>
        </w:rPr>
        <w:t>родителей</w:t>
      </w:r>
      <w:r>
        <w:rPr>
          <w:rFonts w:ascii="Arial" w:hAnsi="Arial" w:cs="Arial"/>
          <w:color w:val="111111"/>
          <w:sz w:val="27"/>
          <w:szCs w:val="27"/>
        </w:rPr>
        <w:t>. Такая зависимость возникает, прежде всего, благодаря тому, что малыш действует как исполнитель и тем самым зависит от человека, который его инструктирует, приписывает те или иные действия. Это приводит к тому, что, оказавшись в одиночестве, ребенок не в состоянии управлять собственным поведением. Подобная ситуация неопределенности очень сложна для маленького ребенка, потому что необходимость или желание действовать у него есть всегда, но из-за отсутствия четких указаний фактически отсутствует и возможность действовать. Для развития самостоятельности необходимо развивать игровую деятельность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Еще одна из причин зависимого поведения ребенка связана с позицией взрослого по отношению к проявлению детской инициативы. Ребенок третьего года жизни проявляет большую активность в познании окружающей действительности. Он может стремиться добыть привлекший его предмет, не учитывая </w:t>
      </w:r>
      <w:r>
        <w:rPr>
          <w:rStyle w:val="a4"/>
          <w:rFonts w:ascii="Arial" w:hAnsi="Arial" w:cs="Arial"/>
          <w:color w:val="111111"/>
          <w:sz w:val="27"/>
          <w:szCs w:val="27"/>
          <w:bdr w:val="none" w:sz="0" w:space="0" w:color="auto" w:frame="1"/>
        </w:rPr>
        <w:t>особенностей действия с ним </w:t>
      </w:r>
      <w:r>
        <w:rPr>
          <w:rFonts w:ascii="Arial" w:hAnsi="Arial" w:cs="Arial"/>
          <w:color w:val="111111"/>
          <w:sz w:val="27"/>
          <w:szCs w:val="27"/>
        </w:rPr>
        <w:t>(например, ребенок может потянуть утюг за шнур, взять ножницы, нож ит. д.). Это заставляет взрослых ограничивать детскую активность и тем самым создавать условия для развития зависимого поведения. Кроме того, взрослые могут, наоборот, предоставлять чрезмерно большие возможности для активности ребенка и даже не беспокоиться о последствиях. Дело в том, что ребенок может оказаться в ситуации, когда он не будет знать, что делать, какие правила применять по отношению к тому или иному интересному для него предмету, что будет тормозить его активность.</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Становление детской </w:t>
      </w:r>
      <w:r>
        <w:rPr>
          <w:rStyle w:val="a4"/>
          <w:rFonts w:ascii="Arial" w:hAnsi="Arial" w:cs="Arial"/>
          <w:color w:val="111111"/>
          <w:sz w:val="27"/>
          <w:szCs w:val="27"/>
          <w:bdr w:val="none" w:sz="0" w:space="0" w:color="auto" w:frame="1"/>
        </w:rPr>
        <w:t>психики</w:t>
      </w:r>
      <w:r>
        <w:rPr>
          <w:rFonts w:ascii="Arial" w:hAnsi="Arial" w:cs="Arial"/>
          <w:color w:val="111111"/>
          <w:sz w:val="27"/>
          <w:szCs w:val="27"/>
        </w:rPr>
        <w:t xml:space="preserve"> связано с развитием восприятия. </w:t>
      </w:r>
      <w:proofErr w:type="gramStart"/>
      <w:r>
        <w:rPr>
          <w:rFonts w:ascii="Arial" w:hAnsi="Arial" w:cs="Arial"/>
          <w:color w:val="111111"/>
          <w:sz w:val="27"/>
          <w:szCs w:val="27"/>
        </w:rPr>
        <w:t>Как было показано в исследованиях отечественных детских </w:t>
      </w:r>
      <w:r>
        <w:rPr>
          <w:rStyle w:val="a4"/>
          <w:rFonts w:ascii="Arial" w:hAnsi="Arial" w:cs="Arial"/>
          <w:color w:val="111111"/>
          <w:sz w:val="27"/>
          <w:szCs w:val="27"/>
          <w:bdr w:val="none" w:sz="0" w:space="0" w:color="auto" w:frame="1"/>
        </w:rPr>
        <w:t>психологов </w:t>
      </w:r>
      <w:r>
        <w:rPr>
          <w:rFonts w:ascii="Arial" w:hAnsi="Arial" w:cs="Arial"/>
          <w:color w:val="111111"/>
          <w:sz w:val="27"/>
          <w:szCs w:val="27"/>
        </w:rPr>
        <w:t xml:space="preserve">(А. В. Запорожца, В. П. Зинченко, Л. А. </w:t>
      </w:r>
      <w:proofErr w:type="spellStart"/>
      <w:r>
        <w:rPr>
          <w:rFonts w:ascii="Arial" w:hAnsi="Arial" w:cs="Arial"/>
          <w:color w:val="111111"/>
          <w:sz w:val="27"/>
          <w:szCs w:val="27"/>
        </w:rPr>
        <w:t>Венгера</w:t>
      </w:r>
      <w:proofErr w:type="spellEnd"/>
      <w:r>
        <w:rPr>
          <w:rFonts w:ascii="Arial" w:hAnsi="Arial" w:cs="Arial"/>
          <w:color w:val="111111"/>
          <w:sz w:val="27"/>
          <w:szCs w:val="27"/>
        </w:rPr>
        <w:t xml:space="preserve"> и др., развитие восприятия определяется развитием действий ребенка.</w:t>
      </w:r>
      <w:proofErr w:type="gramEnd"/>
      <w:r>
        <w:rPr>
          <w:rFonts w:ascii="Arial" w:hAnsi="Arial" w:cs="Arial"/>
          <w:color w:val="111111"/>
          <w:sz w:val="27"/>
          <w:szCs w:val="27"/>
        </w:rPr>
        <w:t xml:space="preserve"> При этом </w:t>
      </w:r>
      <w:r>
        <w:rPr>
          <w:rFonts w:ascii="Arial" w:hAnsi="Arial" w:cs="Arial"/>
          <w:color w:val="111111"/>
          <w:sz w:val="27"/>
          <w:szCs w:val="27"/>
        </w:rPr>
        <w:lastRenderedPageBreak/>
        <w:t>малыш </w:t>
      </w:r>
      <w:r>
        <w:rPr>
          <w:rStyle w:val="a4"/>
          <w:rFonts w:ascii="Arial" w:hAnsi="Arial" w:cs="Arial"/>
          <w:color w:val="111111"/>
          <w:sz w:val="27"/>
          <w:szCs w:val="27"/>
          <w:bdr w:val="none" w:sz="0" w:space="0" w:color="auto" w:frame="1"/>
        </w:rPr>
        <w:t>способен</w:t>
      </w:r>
      <w:r>
        <w:rPr>
          <w:rFonts w:ascii="Arial" w:hAnsi="Arial" w:cs="Arial"/>
          <w:color w:val="111111"/>
          <w:sz w:val="27"/>
          <w:szCs w:val="27"/>
        </w:rPr>
        <w:t> исследовать свойства объекта, с которым он взаимодействует, и строить его образ. Первоначальные образы восприятия объектов оказываются несовершенными. Проявляется это в том, что малыш еще не может проанализировать </w:t>
      </w:r>
      <w:r>
        <w:rPr>
          <w:rStyle w:val="a4"/>
          <w:rFonts w:ascii="Arial" w:hAnsi="Arial" w:cs="Arial"/>
          <w:color w:val="111111"/>
          <w:sz w:val="27"/>
          <w:szCs w:val="27"/>
          <w:bdr w:val="none" w:sz="0" w:space="0" w:color="auto" w:frame="1"/>
        </w:rPr>
        <w:t>особенности</w:t>
      </w:r>
      <w:r>
        <w:rPr>
          <w:rFonts w:ascii="Arial" w:hAnsi="Arial" w:cs="Arial"/>
          <w:color w:val="111111"/>
          <w:sz w:val="27"/>
          <w:szCs w:val="27"/>
        </w:rPr>
        <w:t> возникающего у него образа объекта. Он не может соотнести форму объекта, его величину с другими </w:t>
      </w:r>
      <w:r>
        <w:rPr>
          <w:rStyle w:val="a4"/>
          <w:rFonts w:ascii="Arial" w:hAnsi="Arial" w:cs="Arial"/>
          <w:color w:val="111111"/>
          <w:sz w:val="27"/>
          <w:szCs w:val="27"/>
          <w:bdr w:val="none" w:sz="0" w:space="0" w:color="auto" w:frame="1"/>
        </w:rPr>
        <w:t>особенностями ситуации</w:t>
      </w:r>
      <w:r>
        <w:rPr>
          <w:rFonts w:ascii="Arial" w:hAnsi="Arial" w:cs="Arial"/>
          <w:color w:val="111111"/>
          <w:sz w:val="27"/>
          <w:szCs w:val="27"/>
        </w:rPr>
        <w:t>. Например, если взять коробку и уложить в нее кубики так, чтобы они покрывали дно, а затем высыпать их из коробки и предложить ребенку сделать то же самое, то окажется, что для него это чрезвычайно сложная задача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особенно</w:t>
      </w:r>
      <w:r>
        <w:rPr>
          <w:rFonts w:ascii="Arial" w:hAnsi="Arial" w:cs="Arial"/>
          <w:i/>
          <w:iCs/>
          <w:color w:val="111111"/>
          <w:sz w:val="27"/>
          <w:szCs w:val="27"/>
          <w:bdr w:val="none" w:sz="0" w:space="0" w:color="auto" w:frame="1"/>
        </w:rPr>
        <w:t> если кубики различаются по форме и величине)</w:t>
      </w:r>
      <w:r>
        <w:rPr>
          <w:rFonts w:ascii="Arial" w:hAnsi="Arial" w:cs="Arial"/>
          <w:color w:val="111111"/>
          <w:sz w:val="27"/>
          <w:szCs w:val="27"/>
        </w:rPr>
        <w:t>. В связи с этим очень полезно в этом </w:t>
      </w:r>
      <w:r>
        <w:rPr>
          <w:rStyle w:val="a4"/>
          <w:rFonts w:ascii="Arial" w:hAnsi="Arial" w:cs="Arial"/>
          <w:color w:val="111111"/>
          <w:sz w:val="27"/>
          <w:szCs w:val="27"/>
          <w:bdr w:val="none" w:sz="0" w:space="0" w:color="auto" w:frame="1"/>
        </w:rPr>
        <w:t>возрасте</w:t>
      </w:r>
      <w:r>
        <w:rPr>
          <w:rFonts w:ascii="Arial" w:hAnsi="Arial" w:cs="Arial"/>
          <w:color w:val="111111"/>
          <w:sz w:val="27"/>
          <w:szCs w:val="27"/>
        </w:rPr>
        <w:t xml:space="preserve"> предлагать ребенку сравнительно простые </w:t>
      </w:r>
      <w:proofErr w:type="spellStart"/>
      <w:r>
        <w:rPr>
          <w:rFonts w:ascii="Arial" w:hAnsi="Arial" w:cs="Arial"/>
          <w:color w:val="111111"/>
          <w:sz w:val="27"/>
          <w:szCs w:val="27"/>
        </w:rPr>
        <w:t>пазлы</w:t>
      </w:r>
      <w:proofErr w:type="spellEnd"/>
      <w:r>
        <w:rPr>
          <w:rFonts w:ascii="Arial" w:hAnsi="Arial" w:cs="Arial"/>
          <w:color w:val="111111"/>
          <w:sz w:val="27"/>
          <w:szCs w:val="27"/>
        </w:rPr>
        <w:t>, которые состоят из нескольких кубиков.</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Кроме того, развитию восприятия ребенка </w:t>
      </w:r>
      <w:r>
        <w:rPr>
          <w:rStyle w:val="a4"/>
          <w:rFonts w:ascii="Arial" w:hAnsi="Arial" w:cs="Arial"/>
          <w:color w:val="111111"/>
          <w:sz w:val="27"/>
          <w:szCs w:val="27"/>
          <w:bdr w:val="none" w:sz="0" w:space="0" w:color="auto" w:frame="1"/>
        </w:rPr>
        <w:t>способствуют </w:t>
      </w:r>
      <w:r>
        <w:rPr>
          <w:rFonts w:ascii="Arial" w:hAnsi="Arial" w:cs="Arial"/>
          <w:i/>
          <w:iCs/>
          <w:color w:val="111111"/>
          <w:sz w:val="27"/>
          <w:szCs w:val="27"/>
          <w:bdr w:val="none" w:sz="0" w:space="0" w:color="auto" w:frame="1"/>
        </w:rPr>
        <w:t>«коробки форм»</w:t>
      </w:r>
      <w:r>
        <w:rPr>
          <w:rFonts w:ascii="Arial" w:hAnsi="Arial" w:cs="Arial"/>
          <w:color w:val="111111"/>
          <w:sz w:val="27"/>
          <w:szCs w:val="27"/>
        </w:rPr>
        <w:t>. Эта игрушка представляет собой коробку с крышкой, в которой проделаны прорези в виде различных геометрических форм </w:t>
      </w:r>
      <w:r>
        <w:rPr>
          <w:rFonts w:ascii="Arial" w:hAnsi="Arial" w:cs="Arial"/>
          <w:i/>
          <w:iCs/>
          <w:color w:val="111111"/>
          <w:sz w:val="27"/>
          <w:szCs w:val="27"/>
          <w:bdr w:val="none" w:sz="0" w:space="0" w:color="auto" w:frame="1"/>
        </w:rPr>
        <w:t>(круг, квадрат, треугольник, трапеция и т. д.)</w:t>
      </w:r>
      <w:r>
        <w:rPr>
          <w:rFonts w:ascii="Arial" w:hAnsi="Arial" w:cs="Arial"/>
          <w:color w:val="111111"/>
          <w:sz w:val="27"/>
          <w:szCs w:val="27"/>
        </w:rPr>
        <w:t>. Ребенку дают фигуры соответствующей формы и предлагают поместить их в коробку, не открывая крышки. Для того чтобы выполнить это задание, ребенок должен научиться соотносить форму фигуры и форму отверстия.</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Для развития восприятия ребенка полезно рассматривать с ним предметы и сравнивать их по </w:t>
      </w:r>
      <w:proofErr w:type="spellStart"/>
      <w:r>
        <w:rPr>
          <w:rFonts w:ascii="Arial" w:hAnsi="Arial" w:cs="Arial"/>
          <w:color w:val="111111"/>
          <w:sz w:val="27"/>
          <w:szCs w:val="27"/>
        </w:rPr>
        <w:t>размеру</w:t>
      </w:r>
      <w:proofErr w:type="gramStart"/>
      <w:r>
        <w:rPr>
          <w:rFonts w:ascii="Arial" w:hAnsi="Arial" w:cs="Arial"/>
          <w:color w:val="111111"/>
          <w:sz w:val="27"/>
          <w:szCs w:val="27"/>
        </w:rPr>
        <w:t>,</w:t>
      </w:r>
      <w:r>
        <w:rPr>
          <w:rFonts w:ascii="Arial" w:hAnsi="Arial" w:cs="Arial"/>
          <w:color w:val="111111"/>
          <w:sz w:val="27"/>
          <w:szCs w:val="27"/>
          <w:u w:val="single"/>
          <w:bdr w:val="none" w:sz="0" w:space="0" w:color="auto" w:frame="1"/>
        </w:rPr>
        <w:t>ц</w:t>
      </w:r>
      <w:proofErr w:type="gramEnd"/>
      <w:r>
        <w:rPr>
          <w:rFonts w:ascii="Arial" w:hAnsi="Arial" w:cs="Arial"/>
          <w:color w:val="111111"/>
          <w:sz w:val="27"/>
          <w:szCs w:val="27"/>
          <w:u w:val="single"/>
          <w:bdr w:val="none" w:sz="0" w:space="0" w:color="auto" w:frame="1"/>
        </w:rPr>
        <w:t>вету</w:t>
      </w:r>
      <w:proofErr w:type="spellEnd"/>
      <w:r>
        <w:rPr>
          <w:rFonts w:ascii="Arial" w:hAnsi="Arial" w:cs="Arial"/>
          <w:color w:val="111111"/>
          <w:sz w:val="27"/>
          <w:szCs w:val="27"/>
          <w:u w:val="single"/>
          <w:bdr w:val="none" w:sz="0" w:space="0" w:color="auto" w:frame="1"/>
        </w:rPr>
        <w:t xml:space="preserve"> и форме</w:t>
      </w:r>
      <w:r>
        <w:rPr>
          <w:rFonts w:ascii="Arial" w:hAnsi="Arial" w:cs="Arial"/>
          <w:color w:val="111111"/>
          <w:sz w:val="27"/>
          <w:szCs w:val="27"/>
        </w:rPr>
        <w:t>: например, можно предложить малышу найти такую же по цвету машинку, как у взрослого.</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Хотя восприятие в этом </w:t>
      </w:r>
      <w:r>
        <w:rPr>
          <w:rStyle w:val="a4"/>
          <w:rFonts w:ascii="Arial" w:hAnsi="Arial" w:cs="Arial"/>
          <w:color w:val="111111"/>
          <w:sz w:val="27"/>
          <w:szCs w:val="27"/>
          <w:bdr w:val="none" w:sz="0" w:space="0" w:color="auto" w:frame="1"/>
        </w:rPr>
        <w:t>возрасте еще несовершенно</w:t>
      </w:r>
      <w:r>
        <w:rPr>
          <w:rFonts w:ascii="Arial" w:hAnsi="Arial" w:cs="Arial"/>
          <w:color w:val="111111"/>
          <w:sz w:val="27"/>
          <w:szCs w:val="27"/>
        </w:rPr>
        <w:t>, но при правильно организованной работе дети могут усвоить представление о 5-6 формах </w:t>
      </w:r>
      <w:r>
        <w:rPr>
          <w:rFonts w:ascii="Arial" w:hAnsi="Arial" w:cs="Arial"/>
          <w:i/>
          <w:iCs/>
          <w:color w:val="111111"/>
          <w:sz w:val="27"/>
          <w:szCs w:val="27"/>
          <w:bdr w:val="none" w:sz="0" w:space="0" w:color="auto" w:frame="1"/>
        </w:rPr>
        <w:t>(треугольник, квадрат, прямоугольник, круг, овал)</w:t>
      </w:r>
      <w:r>
        <w:rPr>
          <w:rFonts w:ascii="Arial" w:hAnsi="Arial" w:cs="Arial"/>
          <w:color w:val="111111"/>
          <w:sz w:val="27"/>
          <w:szCs w:val="27"/>
        </w:rPr>
        <w:t> и научиться выделять до 8 цветов </w:t>
      </w:r>
      <w:r>
        <w:rPr>
          <w:rFonts w:ascii="Arial" w:hAnsi="Arial" w:cs="Arial"/>
          <w:i/>
          <w:iCs/>
          <w:color w:val="111111"/>
          <w:sz w:val="27"/>
          <w:szCs w:val="27"/>
          <w:bdr w:val="none" w:sz="0" w:space="0" w:color="auto" w:frame="1"/>
        </w:rPr>
        <w:t>(красный, оранжевый, желтый, зеленый и т. д.)</w:t>
      </w:r>
      <w:r>
        <w:rPr>
          <w:rFonts w:ascii="Arial" w:hAnsi="Arial" w:cs="Arial"/>
          <w:color w:val="111111"/>
          <w:sz w:val="27"/>
          <w:szCs w:val="27"/>
        </w:rPr>
        <w:t>. Однако в большинстве случаев дети испытывают трудности при анализе форм окружающих предметов и различении цвета.</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Третий год жизни является переходным периодом от наглядно-действенного мышления к </w:t>
      </w:r>
      <w:proofErr w:type="gramStart"/>
      <w:r>
        <w:rPr>
          <w:rFonts w:ascii="Arial" w:hAnsi="Arial" w:cs="Arial"/>
          <w:color w:val="111111"/>
          <w:sz w:val="27"/>
          <w:szCs w:val="27"/>
        </w:rPr>
        <w:t>наглядно-образному</w:t>
      </w:r>
      <w:proofErr w:type="gramEnd"/>
      <w:r>
        <w:rPr>
          <w:rFonts w:ascii="Arial" w:hAnsi="Arial" w:cs="Arial"/>
          <w:color w:val="111111"/>
          <w:sz w:val="27"/>
          <w:szCs w:val="27"/>
        </w:rPr>
        <w:t>. В этом </w:t>
      </w:r>
      <w:r>
        <w:rPr>
          <w:rStyle w:val="a4"/>
          <w:rFonts w:ascii="Arial" w:hAnsi="Arial" w:cs="Arial"/>
          <w:color w:val="111111"/>
          <w:sz w:val="27"/>
          <w:szCs w:val="27"/>
          <w:bdr w:val="none" w:sz="0" w:space="0" w:color="auto" w:frame="1"/>
        </w:rPr>
        <w:t>возрасте</w:t>
      </w:r>
      <w:r>
        <w:rPr>
          <w:rFonts w:ascii="Arial" w:hAnsi="Arial" w:cs="Arial"/>
          <w:color w:val="111111"/>
          <w:sz w:val="27"/>
          <w:szCs w:val="27"/>
        </w:rPr>
        <w:t xml:space="preserve"> наглядно-действенное мышление претерпевает существенные изменения, которые заключаются в характере взаимодействия ребенка с объектами. Если на втором году жизни ребенок непосредственно взаимодействует с объектами, то есть применяет к ним весь арсенал </w:t>
      </w:r>
      <w:proofErr w:type="gramStart"/>
      <w:r>
        <w:rPr>
          <w:rFonts w:ascii="Arial" w:hAnsi="Arial" w:cs="Arial"/>
          <w:color w:val="111111"/>
          <w:sz w:val="27"/>
          <w:szCs w:val="27"/>
        </w:rPr>
        <w:t>существующих</w:t>
      </w:r>
      <w:proofErr w:type="gramEnd"/>
      <w:r>
        <w:rPr>
          <w:rFonts w:ascii="Arial" w:hAnsi="Arial" w:cs="Arial"/>
          <w:color w:val="111111"/>
          <w:sz w:val="27"/>
          <w:szCs w:val="27"/>
        </w:rPr>
        <w:t xml:space="preserve"> в его распоряжении действии, то на третьем году его действия кардинально меняются. На втором году жизни ребенок не заботится о результате действия, на третьем году он начинает учитывать тот результат, который вызывается его собственной активностью. Учет результата существенным образом меняет характер взаимодействия с объектом - ребенок начинает специально ожидать тот или иной результат в зависимости от произведенного действия. При этом малыш еще не знает, что может получиться, но у него уже существует стремление зафиксировать этот результат. Тем самым у ребенка появляется возможность сопоставить действие и результат. С помощью пробующего действия ребенок </w:t>
      </w:r>
      <w:r>
        <w:rPr>
          <w:rFonts w:ascii="Arial" w:hAnsi="Arial" w:cs="Arial"/>
          <w:color w:val="111111"/>
          <w:sz w:val="27"/>
          <w:szCs w:val="27"/>
        </w:rPr>
        <w:lastRenderedPageBreak/>
        <w:t xml:space="preserve">пытается выяснить скрытое свойство ситуации. Это позволяет ему проводить систематическое обследование окружающих предметов, в чем и заключается развитие наглядно-действенного мышления ребенка третьего года жизни. Взрослый может наблюдать, как ребенок заинтересованно манипулирует каким-то предметом, но это не простая манипуляция, а выяснение новых скрытых свойств объекта. В этот момент малыш проводит большое и сложное исследование. Не нужно вмешиваться в этот процесс и отрывать ребенка от занятия. Появление системных пробующих действий является главным условием для следующего этапа развития детского мышления - перехода от наглядно-действенного мышления к </w:t>
      </w:r>
      <w:proofErr w:type="gramStart"/>
      <w:r>
        <w:rPr>
          <w:rFonts w:ascii="Arial" w:hAnsi="Arial" w:cs="Arial"/>
          <w:color w:val="111111"/>
          <w:sz w:val="27"/>
          <w:szCs w:val="27"/>
        </w:rPr>
        <w:t>наглядно-образному</w:t>
      </w:r>
      <w:proofErr w:type="gramEnd"/>
      <w:r>
        <w:rPr>
          <w:rFonts w:ascii="Arial" w:hAnsi="Arial" w:cs="Arial"/>
          <w:color w:val="111111"/>
          <w:sz w:val="27"/>
          <w:szCs w:val="27"/>
        </w:rPr>
        <w:t>.</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Для того чтобы </w:t>
      </w:r>
      <w:r>
        <w:rPr>
          <w:rStyle w:val="a4"/>
          <w:rFonts w:ascii="Arial" w:hAnsi="Arial" w:cs="Arial"/>
          <w:color w:val="111111"/>
          <w:sz w:val="27"/>
          <w:szCs w:val="27"/>
          <w:bdr w:val="none" w:sz="0" w:space="0" w:color="auto" w:frame="1"/>
        </w:rPr>
        <w:t>способствовать</w:t>
      </w:r>
      <w:r>
        <w:rPr>
          <w:rFonts w:ascii="Arial" w:hAnsi="Arial" w:cs="Arial"/>
          <w:color w:val="111111"/>
          <w:sz w:val="27"/>
          <w:szCs w:val="27"/>
        </w:rPr>
        <w:t> развитию такого перехода, </w:t>
      </w:r>
      <w:r>
        <w:rPr>
          <w:rStyle w:val="a4"/>
          <w:rFonts w:ascii="Arial" w:hAnsi="Arial" w:cs="Arial"/>
          <w:color w:val="111111"/>
          <w:sz w:val="27"/>
          <w:szCs w:val="27"/>
          <w:bdr w:val="none" w:sz="0" w:space="0" w:color="auto" w:frame="1"/>
        </w:rPr>
        <w:t>дошкольникам</w:t>
      </w:r>
      <w:r>
        <w:rPr>
          <w:rFonts w:ascii="Arial" w:hAnsi="Arial" w:cs="Arial"/>
          <w:color w:val="111111"/>
          <w:sz w:val="27"/>
          <w:szCs w:val="27"/>
        </w:rPr>
        <w:t> можно предлагать специальные игры и игрушки, которые </w:t>
      </w:r>
      <w:r>
        <w:rPr>
          <w:rStyle w:val="a4"/>
          <w:rFonts w:ascii="Arial" w:hAnsi="Arial" w:cs="Arial"/>
          <w:color w:val="111111"/>
          <w:sz w:val="27"/>
          <w:szCs w:val="27"/>
          <w:bdr w:val="none" w:sz="0" w:space="0" w:color="auto" w:frame="1"/>
        </w:rPr>
        <w:t>способствуют</w:t>
      </w:r>
      <w:r>
        <w:rPr>
          <w:rFonts w:ascii="Arial" w:hAnsi="Arial" w:cs="Arial"/>
          <w:color w:val="111111"/>
          <w:sz w:val="27"/>
          <w:szCs w:val="27"/>
        </w:rPr>
        <w:t> развитию наглядно-образного мышления. Например, можно взять лист бумаги и цветными карандашами начертить на нем несколько прямых дорожек. На одну из них нужно поставить маленькую машинку и объяснить ребенку, что она перевозит пассажиров. Затем следует спросить ребенка о том, на какую дорожку нужно поставить зайчика, чтобы машинка могла его перевезти. При этом машину нужно поставить на одном конце дорожки, а зайчика - на другом. </w:t>
      </w:r>
      <w:r>
        <w:rPr>
          <w:rStyle w:val="a4"/>
          <w:rFonts w:ascii="Arial" w:hAnsi="Arial" w:cs="Arial"/>
          <w:color w:val="111111"/>
          <w:sz w:val="27"/>
          <w:szCs w:val="27"/>
          <w:bdr w:val="none" w:sz="0" w:space="0" w:color="auto" w:frame="1"/>
        </w:rPr>
        <w:t>Особенность</w:t>
      </w:r>
      <w:r>
        <w:rPr>
          <w:rFonts w:ascii="Arial" w:hAnsi="Arial" w:cs="Arial"/>
          <w:color w:val="111111"/>
          <w:sz w:val="27"/>
          <w:szCs w:val="27"/>
        </w:rPr>
        <w:t> этой игры заключается в том, что дорожка будет выступать в качестве </w:t>
      </w:r>
      <w:r>
        <w:rPr>
          <w:rStyle w:val="a4"/>
          <w:rFonts w:ascii="Arial" w:hAnsi="Arial" w:cs="Arial"/>
          <w:color w:val="111111"/>
          <w:sz w:val="27"/>
          <w:szCs w:val="27"/>
          <w:bdr w:val="none" w:sz="0" w:space="0" w:color="auto" w:frame="1"/>
        </w:rPr>
        <w:t>особого средства</w:t>
      </w:r>
      <w:r>
        <w:rPr>
          <w:rFonts w:ascii="Arial" w:hAnsi="Arial" w:cs="Arial"/>
          <w:color w:val="111111"/>
          <w:sz w:val="27"/>
          <w:szCs w:val="27"/>
        </w:rPr>
        <w:t>, которое позволит ребенку соотнести направление движения машинки и положение зайчика.</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Игру можно усложнить, нарисовав непараллельные, расходящиеся, пересекающиеся дорожки, увеличив количество дорог, зайчиков и машинок. Если ребенок испытывает трудности при выполнении задания, то можно ввести такой вспомогательный признак, как цвет, и соотносить цвет дорожки, машинки, зайчика </w:t>
      </w:r>
      <w:r>
        <w:rPr>
          <w:rFonts w:ascii="Arial" w:hAnsi="Arial" w:cs="Arial"/>
          <w:i/>
          <w:iCs/>
          <w:color w:val="111111"/>
          <w:sz w:val="27"/>
          <w:szCs w:val="27"/>
          <w:bdr w:val="none" w:sz="0" w:space="0" w:color="auto" w:frame="1"/>
        </w:rPr>
        <w:t>(зайчик должен сесть в машинку своего цвета)</w:t>
      </w:r>
      <w:r>
        <w:rPr>
          <w:rFonts w:ascii="Arial" w:hAnsi="Arial" w:cs="Arial"/>
          <w:color w:val="111111"/>
          <w:sz w:val="27"/>
          <w:szCs w:val="27"/>
        </w:rPr>
        <w:t xml:space="preserve">. Очень важно, чтобы ребенок расставил фигурки до того, как взрослый начнет приводить машинку в движение. В этом случае задача выполняется не в наглядно-действенном </w:t>
      </w:r>
      <w:proofErr w:type="spellStart"/>
      <w:r>
        <w:rPr>
          <w:rFonts w:ascii="Arial" w:hAnsi="Arial" w:cs="Arial"/>
          <w:color w:val="111111"/>
          <w:sz w:val="27"/>
          <w:szCs w:val="27"/>
        </w:rPr>
        <w:t>плане</w:t>
      </w:r>
      <w:proofErr w:type="gramStart"/>
      <w:r>
        <w:rPr>
          <w:rFonts w:ascii="Arial" w:hAnsi="Arial" w:cs="Arial"/>
          <w:color w:val="111111"/>
          <w:sz w:val="27"/>
          <w:szCs w:val="27"/>
        </w:rPr>
        <w:t>,</w:t>
      </w:r>
      <w:r>
        <w:rPr>
          <w:rFonts w:ascii="Arial" w:hAnsi="Arial" w:cs="Arial"/>
          <w:color w:val="111111"/>
          <w:sz w:val="27"/>
          <w:szCs w:val="27"/>
          <w:u w:val="single"/>
          <w:bdr w:val="none" w:sz="0" w:space="0" w:color="auto" w:frame="1"/>
        </w:rPr>
        <w:t>а</w:t>
      </w:r>
      <w:proofErr w:type="spellEnd"/>
      <w:proofErr w:type="gramEnd"/>
      <w:r>
        <w:rPr>
          <w:rFonts w:ascii="Arial" w:hAnsi="Arial" w:cs="Arial"/>
          <w:color w:val="111111"/>
          <w:sz w:val="27"/>
          <w:szCs w:val="27"/>
          <w:u w:val="single"/>
          <w:bdr w:val="none" w:sz="0" w:space="0" w:color="auto" w:frame="1"/>
        </w:rPr>
        <w:t xml:space="preserve"> в наглядно-образном</w:t>
      </w:r>
      <w:r>
        <w:rPr>
          <w:rFonts w:ascii="Arial" w:hAnsi="Arial" w:cs="Arial"/>
          <w:color w:val="111111"/>
          <w:sz w:val="27"/>
          <w:szCs w:val="27"/>
        </w:rPr>
        <w:t>: ребенок должен представить себе движение машинки и положение фигурки.</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Можно поиграть в игру </w:t>
      </w:r>
      <w:r>
        <w:rPr>
          <w:rFonts w:ascii="Arial" w:hAnsi="Arial" w:cs="Arial"/>
          <w:i/>
          <w:iCs/>
          <w:color w:val="111111"/>
          <w:sz w:val="27"/>
          <w:szCs w:val="27"/>
          <w:bdr w:val="none" w:sz="0" w:space="0" w:color="auto" w:frame="1"/>
        </w:rPr>
        <w:t>«Куда спряталась фигурка»</w:t>
      </w:r>
      <w:r>
        <w:rPr>
          <w:rFonts w:ascii="Arial" w:hAnsi="Arial" w:cs="Arial"/>
          <w:color w:val="111111"/>
          <w:sz w:val="27"/>
          <w:szCs w:val="27"/>
        </w:rPr>
        <w:t>. Для этого нужно взять несколько разных коробок и в одну из них поместить фигурки, а затем предложить ребенку найти их. Ключевым моментом этой игры будет тот, когда ребенок от непосредственного открывания коробки перейдет к ее встряхиванию. Это действие намного эффективнее и требует меньше времени для выполнения. Выполняя встряхивание, ребенок ориентируется не на видимые свойства вещи, а на представления о внутреннем устройстве коробки.</w:t>
      </w:r>
    </w:p>
    <w:p w:rsidR="00D7132E" w:rsidRDefault="00D7132E" w:rsidP="00D7132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Если малыш испытывает трудности при выполнении задания, то в коробке можно сделать прорези, которые позволят ему частично увидеть объект. После того как ребенок научится правильно находить объект, </w:t>
      </w:r>
      <w:r>
        <w:rPr>
          <w:rFonts w:ascii="Arial" w:hAnsi="Arial" w:cs="Arial"/>
          <w:color w:val="111111"/>
          <w:sz w:val="27"/>
          <w:szCs w:val="27"/>
        </w:rPr>
        <w:lastRenderedPageBreak/>
        <w:t>ориентируясь на внутреннюю часть коробки, прорези можно заклеить и вновь предложить ребенку найти фигурки.</w:t>
      </w:r>
    </w:p>
    <w:p w:rsidR="00D7132E" w:rsidRDefault="00D7132E" w:rsidP="00D7132E">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Эту игру можно усложнить, поместив в другие коробки предметы, которые при встряхивании также издают различные звуки, но не такие, как искомый предмет. Например, в одну коробку можно положить маленький колокольчик, а в другую - кубик. Звуки, издаваемые этими предметами, резко отличаются, что позволит ребенку ориентироваться на качество звука, а не на его наличие или отсутствие.</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этом </w:t>
      </w:r>
      <w:r>
        <w:rPr>
          <w:rStyle w:val="a4"/>
          <w:rFonts w:ascii="Arial" w:hAnsi="Arial" w:cs="Arial"/>
          <w:color w:val="111111"/>
          <w:sz w:val="27"/>
          <w:szCs w:val="27"/>
          <w:bdr w:val="none" w:sz="0" w:space="0" w:color="auto" w:frame="1"/>
        </w:rPr>
        <w:t>возрасте</w:t>
      </w:r>
      <w:r>
        <w:rPr>
          <w:rFonts w:ascii="Arial" w:hAnsi="Arial" w:cs="Arial"/>
          <w:color w:val="111111"/>
          <w:sz w:val="27"/>
          <w:szCs w:val="27"/>
        </w:rPr>
        <w:t> у ребенка начинают развиваться чувства гордости и стыда. В ходе воспитания нужно учитывать </w:t>
      </w:r>
      <w:r>
        <w:rPr>
          <w:rStyle w:val="a4"/>
          <w:rFonts w:ascii="Arial" w:hAnsi="Arial" w:cs="Arial"/>
          <w:color w:val="111111"/>
          <w:sz w:val="27"/>
          <w:szCs w:val="27"/>
          <w:bdr w:val="none" w:sz="0" w:space="0" w:color="auto" w:frame="1"/>
        </w:rPr>
        <w:t>особенности</w:t>
      </w:r>
      <w:r>
        <w:rPr>
          <w:rFonts w:ascii="Arial" w:hAnsi="Arial" w:cs="Arial"/>
          <w:color w:val="111111"/>
          <w:sz w:val="27"/>
          <w:szCs w:val="27"/>
        </w:rPr>
        <w:t> эмоционального реагирования каждого малыша. Не рекомендуется ругать его. Совершая тот или иной поступок, маленький ребенок действует не по злому умыслу, а в соответствии с доминирующими в этот момент мотивами. Резкое наказание может привести к невротизации личности. Однако этот совет нельзя воспринимать как поощрение вседозволенности. В процессе общения с детьми взрослый должен обращать внимание на то, какие его высказывания, эмоциональные проявления или действия вызывают негативные </w:t>
      </w:r>
      <w:r>
        <w:rPr>
          <w:rFonts w:ascii="Arial" w:hAnsi="Arial" w:cs="Arial"/>
          <w:i/>
          <w:iCs/>
          <w:color w:val="111111"/>
          <w:sz w:val="27"/>
          <w:szCs w:val="27"/>
          <w:bdr w:val="none" w:sz="0" w:space="0" w:color="auto" w:frame="1"/>
        </w:rPr>
        <w:t>(и позитивные)</w:t>
      </w:r>
      <w:r>
        <w:rPr>
          <w:rFonts w:ascii="Arial" w:hAnsi="Arial" w:cs="Arial"/>
          <w:color w:val="111111"/>
          <w:sz w:val="27"/>
          <w:szCs w:val="27"/>
        </w:rPr>
        <w:t> переживания у ребенка. Нужно избегать негативных переживаний и стремиться к установлению теплых эмоциональных отношений с малышом. Следует помнить, что в этом </w:t>
      </w:r>
      <w:r>
        <w:rPr>
          <w:rStyle w:val="a4"/>
          <w:rFonts w:ascii="Arial" w:hAnsi="Arial" w:cs="Arial"/>
          <w:color w:val="111111"/>
          <w:sz w:val="27"/>
          <w:szCs w:val="27"/>
          <w:bdr w:val="none" w:sz="0" w:space="0" w:color="auto" w:frame="1"/>
        </w:rPr>
        <w:t>возрасте</w:t>
      </w:r>
      <w:r>
        <w:rPr>
          <w:rFonts w:ascii="Arial" w:hAnsi="Arial" w:cs="Arial"/>
          <w:color w:val="111111"/>
          <w:sz w:val="27"/>
          <w:szCs w:val="27"/>
        </w:rPr>
        <w:t> у ребенка развиваются идентификация с именем и самооценка. Вот почему </w:t>
      </w:r>
      <w:r>
        <w:rPr>
          <w:rStyle w:val="a4"/>
          <w:rFonts w:ascii="Arial" w:hAnsi="Arial" w:cs="Arial"/>
          <w:color w:val="111111"/>
          <w:sz w:val="27"/>
          <w:szCs w:val="27"/>
          <w:bdr w:val="none" w:sz="0" w:space="0" w:color="auto" w:frame="1"/>
        </w:rPr>
        <w:t>особенно</w:t>
      </w:r>
      <w:r>
        <w:rPr>
          <w:rFonts w:ascii="Arial" w:hAnsi="Arial" w:cs="Arial"/>
          <w:color w:val="111111"/>
          <w:sz w:val="27"/>
          <w:szCs w:val="27"/>
        </w:rPr>
        <w:t> чутко следует подходить к оценке поведения ребенка. Он может сильно переживать, когда неправильно произносят его имя или негативно оценивают его деятельность. Основная задача взрослого заключается в том, чтобы у маленького ребенка сложилась положительная самооценка. Для этого надо поощрять его инициативу и максимально положительно подчеркивать его достижения.</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Ранний </w:t>
      </w:r>
      <w:r>
        <w:rPr>
          <w:rStyle w:val="a4"/>
          <w:rFonts w:ascii="Arial" w:hAnsi="Arial" w:cs="Arial"/>
          <w:color w:val="111111"/>
          <w:sz w:val="27"/>
          <w:szCs w:val="27"/>
          <w:bdr w:val="none" w:sz="0" w:space="0" w:color="auto" w:frame="1"/>
        </w:rPr>
        <w:t>возраст</w:t>
      </w:r>
      <w:r>
        <w:rPr>
          <w:rFonts w:ascii="Arial" w:hAnsi="Arial" w:cs="Arial"/>
          <w:color w:val="111111"/>
          <w:sz w:val="27"/>
          <w:szCs w:val="27"/>
        </w:rPr>
        <w:t xml:space="preserve"> завершается так называемым кризисом трех лет. Суть его заключается в том, что у ребенка </w:t>
      </w:r>
      <w:proofErr w:type="gramStart"/>
      <w:r>
        <w:rPr>
          <w:rFonts w:ascii="Arial" w:hAnsi="Arial" w:cs="Arial"/>
          <w:color w:val="111111"/>
          <w:sz w:val="27"/>
          <w:szCs w:val="27"/>
        </w:rPr>
        <w:t>формируется образ Я. Он переходит</w:t>
      </w:r>
      <w:proofErr w:type="gramEnd"/>
      <w:r>
        <w:rPr>
          <w:rFonts w:ascii="Arial" w:hAnsi="Arial" w:cs="Arial"/>
          <w:color w:val="111111"/>
          <w:sz w:val="27"/>
          <w:szCs w:val="27"/>
        </w:rPr>
        <w:t xml:space="preserve"> от называния себя в третьем лице к называнию в первом лице, при этом стремится утвердиться в разных сферах, в том числе и в повседневных действиях. </w:t>
      </w:r>
      <w:proofErr w:type="gramStart"/>
      <w:r>
        <w:rPr>
          <w:rFonts w:ascii="Arial" w:hAnsi="Arial" w:cs="Arial"/>
          <w:color w:val="111111"/>
          <w:sz w:val="27"/>
          <w:szCs w:val="27"/>
        </w:rPr>
        <w:t>Ребенок старается многие вещи делать самостоятельно (</w:t>
      </w:r>
      <w:r>
        <w:rPr>
          <w:rFonts w:ascii="Arial" w:hAnsi="Arial" w:cs="Arial"/>
          <w:i/>
          <w:iCs/>
          <w:color w:val="111111"/>
          <w:sz w:val="27"/>
          <w:szCs w:val="27"/>
          <w:bdr w:val="none" w:sz="0" w:space="0" w:color="auto" w:frame="1"/>
        </w:rPr>
        <w:t>«Я сам!»</w:t>
      </w:r>
      <w:r>
        <w:rPr>
          <w:rFonts w:ascii="Arial" w:hAnsi="Arial" w:cs="Arial"/>
          <w:color w:val="111111"/>
          <w:sz w:val="27"/>
          <w:szCs w:val="27"/>
        </w:rPr>
        <w:t>, поэтому желательно найти для него посильные поручения.</w:t>
      </w:r>
      <w:proofErr w:type="gramEnd"/>
      <w:r>
        <w:rPr>
          <w:rFonts w:ascii="Arial" w:hAnsi="Arial" w:cs="Arial"/>
          <w:color w:val="111111"/>
          <w:sz w:val="27"/>
          <w:szCs w:val="27"/>
        </w:rPr>
        <w:t xml:space="preserve"> Хорошо, если их требуется выполнять каждый день. Со временем ребенок сам, без напоминания, будет исполнять эти поручения. При этом всякий раз необходимо подчеркивать значимость малыша (</w:t>
      </w:r>
      <w:r>
        <w:rPr>
          <w:rFonts w:ascii="Arial" w:hAnsi="Arial" w:cs="Arial"/>
          <w:i/>
          <w:iCs/>
          <w:color w:val="111111"/>
          <w:sz w:val="27"/>
          <w:szCs w:val="27"/>
          <w:bdr w:val="none" w:sz="0" w:space="0" w:color="auto" w:frame="1"/>
        </w:rPr>
        <w:t>«Как хорошо, что ты это делаешь»</w:t>
      </w:r>
      <w:r>
        <w:rPr>
          <w:rFonts w:ascii="Arial" w:hAnsi="Arial" w:cs="Arial"/>
          <w:color w:val="111111"/>
          <w:sz w:val="27"/>
          <w:szCs w:val="27"/>
        </w:rPr>
        <w:t>, </w:t>
      </w:r>
      <w:r>
        <w:rPr>
          <w:rFonts w:ascii="Arial" w:hAnsi="Arial" w:cs="Arial"/>
          <w:i/>
          <w:iCs/>
          <w:color w:val="111111"/>
          <w:sz w:val="27"/>
          <w:szCs w:val="27"/>
          <w:bdr w:val="none" w:sz="0" w:space="0" w:color="auto" w:frame="1"/>
        </w:rPr>
        <w:t>«Что бы мы без тебя делали!»</w:t>
      </w:r>
      <w:r>
        <w:rPr>
          <w:rFonts w:ascii="Arial" w:hAnsi="Arial" w:cs="Arial"/>
          <w:color w:val="111111"/>
          <w:sz w:val="27"/>
          <w:szCs w:val="27"/>
        </w:rPr>
        <w:t>). Следует поощрять самостоятельность ребенка и предоставлять ему возможность самому выполнять некоторые действия, например, застегивать пуговицы и надевать штанишки. Обычно на это уходит очень много времени, ребенок не укладывается в срок, определенный взрослым, что может приводить к конфликтам, но их следует избегать.</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Очень часто взрослый сталкивается с такими проявлениями детского поведения, как упрямство и негативизм. Обычно они адресованы тем взрослым, которые непосредственно взаимодействуют с ребенком. За этими проявлениями стоит стремление ребенка отделиться от взрослого, что достигается за счет противопоставления взрослому. В эти моменты </w:t>
      </w:r>
      <w:r>
        <w:rPr>
          <w:rStyle w:val="a4"/>
          <w:rFonts w:ascii="Arial" w:hAnsi="Arial" w:cs="Arial"/>
          <w:color w:val="111111"/>
          <w:sz w:val="27"/>
          <w:szCs w:val="27"/>
          <w:bdr w:val="none" w:sz="0" w:space="0" w:color="auto" w:frame="1"/>
        </w:rPr>
        <w:t>особенно</w:t>
      </w:r>
      <w:r>
        <w:rPr>
          <w:rFonts w:ascii="Arial" w:hAnsi="Arial" w:cs="Arial"/>
          <w:color w:val="111111"/>
          <w:sz w:val="27"/>
          <w:szCs w:val="27"/>
        </w:rPr>
        <w:t> важно не вступать в чрезмерные конфликтные отношения с ребенком, проявлять терпение, спокойно и позитивно взаимодействовать с ним, несмотря на его негативные проявления.</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Психологические особенности детей 4-го года жизни</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3 года или чуть раньше любимым выражением ребёнка становится </w:t>
      </w:r>
      <w:r>
        <w:rPr>
          <w:rFonts w:ascii="Arial" w:hAnsi="Arial" w:cs="Arial"/>
          <w:i/>
          <w:iCs/>
          <w:color w:val="111111"/>
          <w:sz w:val="27"/>
          <w:szCs w:val="27"/>
          <w:bdr w:val="none" w:sz="0" w:space="0" w:color="auto" w:frame="1"/>
        </w:rPr>
        <w:t>«я сам»</w:t>
      </w:r>
      <w:r>
        <w:rPr>
          <w:rFonts w:ascii="Arial" w:hAnsi="Arial" w:cs="Arial"/>
          <w:color w:val="111111"/>
          <w:sz w:val="27"/>
          <w:szCs w:val="27"/>
        </w:rPr>
        <w:t>. Ребёнок хочет стать </w:t>
      </w:r>
      <w:r>
        <w:rPr>
          <w:rFonts w:ascii="Arial" w:hAnsi="Arial" w:cs="Arial"/>
          <w:i/>
          <w:iCs/>
          <w:color w:val="111111"/>
          <w:sz w:val="27"/>
          <w:szCs w:val="27"/>
          <w:bdr w:val="none" w:sz="0" w:space="0" w:color="auto" w:frame="1"/>
        </w:rPr>
        <w:t>«как взрослый»</w:t>
      </w:r>
      <w:r>
        <w:rPr>
          <w:rFonts w:ascii="Arial" w:hAnsi="Arial" w:cs="Arial"/>
          <w:color w:val="111111"/>
          <w:sz w:val="27"/>
          <w:szCs w:val="27"/>
        </w:rPr>
        <w:t>, но, понятно, быть им не может. Отделение себя от взрослого - характерная черта кризиса 3 лет.</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Эмоциональное развитие ребёнка этого </w:t>
      </w:r>
      <w:r>
        <w:rPr>
          <w:rStyle w:val="a4"/>
          <w:rFonts w:ascii="Arial" w:hAnsi="Arial" w:cs="Arial"/>
          <w:color w:val="111111"/>
          <w:sz w:val="27"/>
          <w:szCs w:val="27"/>
          <w:bdr w:val="none" w:sz="0" w:space="0" w:color="auto" w:frame="1"/>
        </w:rPr>
        <w:t>возраста</w:t>
      </w:r>
      <w:r>
        <w:rPr>
          <w:rFonts w:ascii="Arial" w:hAnsi="Arial" w:cs="Arial"/>
          <w:color w:val="111111"/>
          <w:sz w:val="27"/>
          <w:szCs w:val="27"/>
        </w:rPr>
        <w:t>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w:t>
      </w:r>
      <w:r>
        <w:rPr>
          <w:rStyle w:val="a4"/>
          <w:rFonts w:ascii="Arial" w:hAnsi="Arial" w:cs="Arial"/>
          <w:color w:val="111111"/>
          <w:sz w:val="27"/>
          <w:szCs w:val="27"/>
          <w:bdr w:val="none" w:sz="0" w:space="0" w:color="auto" w:frame="1"/>
        </w:rPr>
        <w:t>способен</w:t>
      </w:r>
      <w:r>
        <w:rPr>
          <w:rFonts w:ascii="Arial" w:hAnsi="Arial" w:cs="Arial"/>
          <w:color w:val="111111"/>
          <w:sz w:val="27"/>
          <w:szCs w:val="27"/>
        </w:rPr>
        <w:t xml:space="preserve">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ребёнок четвёртого года жизни устанавливает </w:t>
      </w:r>
      <w:proofErr w:type="gramStart"/>
      <w:r>
        <w:rPr>
          <w:rFonts w:ascii="Arial" w:hAnsi="Arial" w:cs="Arial"/>
          <w:color w:val="111111"/>
          <w:sz w:val="27"/>
          <w:szCs w:val="27"/>
        </w:rPr>
        <w:t>со</w:t>
      </w:r>
      <w:proofErr w:type="gramEnd"/>
      <w:r>
        <w:rPr>
          <w:rFonts w:ascii="Arial" w:hAnsi="Arial" w:cs="Arial"/>
          <w:color w:val="111111"/>
          <w:sz w:val="27"/>
          <w:szCs w:val="27"/>
        </w:rPr>
        <w:t xml:space="preserve"> взрослыми и другими детьми, отличаются нестабильностью и зависят от ситуации.</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Поскольку в </w:t>
      </w:r>
      <w:r>
        <w:rPr>
          <w:rStyle w:val="a4"/>
          <w:rFonts w:ascii="Arial" w:hAnsi="Arial" w:cs="Arial"/>
          <w:color w:val="111111"/>
          <w:sz w:val="27"/>
          <w:szCs w:val="27"/>
          <w:bdr w:val="none" w:sz="0" w:space="0" w:color="auto" w:frame="1"/>
        </w:rPr>
        <w:t>младшем дошкольном возрасте</w:t>
      </w:r>
      <w:r>
        <w:rPr>
          <w:rFonts w:ascii="Arial" w:hAnsi="Arial" w:cs="Arial"/>
          <w:color w:val="111111"/>
          <w:sz w:val="27"/>
          <w:szCs w:val="27"/>
        </w:rPr>
        <w:t xml:space="preserve"> поведение ребёнка непроизвольно, действия и поступки </w:t>
      </w:r>
      <w:proofErr w:type="spellStart"/>
      <w:r>
        <w:rPr>
          <w:rFonts w:ascii="Arial" w:hAnsi="Arial" w:cs="Arial"/>
          <w:color w:val="111111"/>
          <w:sz w:val="27"/>
          <w:szCs w:val="27"/>
        </w:rPr>
        <w:t>ситуативны</w:t>
      </w:r>
      <w:proofErr w:type="spellEnd"/>
      <w:r>
        <w:rPr>
          <w:rFonts w:ascii="Arial" w:hAnsi="Arial" w:cs="Arial"/>
          <w:color w:val="111111"/>
          <w:sz w:val="27"/>
          <w:szCs w:val="27"/>
        </w:rPr>
        <w:t xml:space="preserve">, последствия их ребёнок не представляет, нормально развивающемуся ребенку свойственно ощущение безопасности, доверчиво-активное отношение к окружающему. Стремление ребёнка быть независимым от взрослого и </w:t>
      </w:r>
      <w:proofErr w:type="gramStart"/>
      <w:r>
        <w:rPr>
          <w:rFonts w:ascii="Arial" w:hAnsi="Arial" w:cs="Arial"/>
          <w:color w:val="111111"/>
          <w:sz w:val="27"/>
          <w:szCs w:val="27"/>
        </w:rPr>
        <w:t>действовать</w:t>
      </w:r>
      <w:proofErr w:type="gramEnd"/>
      <w:r>
        <w:rPr>
          <w:rFonts w:ascii="Arial" w:hAnsi="Arial" w:cs="Arial"/>
          <w:color w:val="111111"/>
          <w:sz w:val="27"/>
          <w:szCs w:val="27"/>
        </w:rPr>
        <w:t xml:space="preserve"> как взрослый может провоцировать небезопасные </w:t>
      </w:r>
      <w:r>
        <w:rPr>
          <w:rStyle w:val="a4"/>
          <w:rFonts w:ascii="Arial" w:hAnsi="Arial" w:cs="Arial"/>
          <w:color w:val="111111"/>
          <w:sz w:val="27"/>
          <w:szCs w:val="27"/>
          <w:bdr w:val="none" w:sz="0" w:space="0" w:color="auto" w:frame="1"/>
        </w:rPr>
        <w:t>способы поведения</w:t>
      </w:r>
      <w:r>
        <w:rPr>
          <w:rFonts w:ascii="Arial" w:hAnsi="Arial" w:cs="Arial"/>
          <w:color w:val="111111"/>
          <w:sz w:val="27"/>
          <w:szCs w:val="27"/>
        </w:rPr>
        <w:t>.</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proofErr w:type="gramStart"/>
      <w:r>
        <w:rPr>
          <w:rFonts w:ascii="Arial" w:hAnsi="Arial" w:cs="Arial"/>
          <w:color w:val="111111"/>
          <w:sz w:val="27"/>
          <w:szCs w:val="27"/>
        </w:rPr>
        <w:t>Дети 3-4 лет усваивают некоторые нормы и правила поведения, связанные с определёнными разрешениями и запретами (</w:t>
      </w:r>
      <w:r>
        <w:rPr>
          <w:rFonts w:ascii="Arial" w:hAnsi="Arial" w:cs="Arial"/>
          <w:i/>
          <w:iCs/>
          <w:color w:val="111111"/>
          <w:sz w:val="27"/>
          <w:szCs w:val="27"/>
          <w:bdr w:val="none" w:sz="0" w:space="0" w:color="auto" w:frame="1"/>
        </w:rPr>
        <w:t>«можно»</w:t>
      </w:r>
      <w:r>
        <w:rPr>
          <w:rFonts w:ascii="Arial" w:hAnsi="Arial" w:cs="Arial"/>
          <w:color w:val="111111"/>
          <w:sz w:val="27"/>
          <w:szCs w:val="27"/>
        </w:rPr>
        <w:t>, </w:t>
      </w:r>
      <w:r>
        <w:rPr>
          <w:rFonts w:ascii="Arial" w:hAnsi="Arial" w:cs="Arial"/>
          <w:i/>
          <w:iCs/>
          <w:color w:val="111111"/>
          <w:sz w:val="27"/>
          <w:szCs w:val="27"/>
          <w:bdr w:val="none" w:sz="0" w:space="0" w:color="auto" w:frame="1"/>
        </w:rPr>
        <w:t>«нужно»</w:t>
      </w:r>
      <w:r>
        <w:rPr>
          <w:rFonts w:ascii="Arial" w:hAnsi="Arial" w:cs="Arial"/>
          <w:color w:val="111111"/>
          <w:sz w:val="27"/>
          <w:szCs w:val="27"/>
        </w:rPr>
        <w:t>, </w:t>
      </w:r>
      <w:r>
        <w:rPr>
          <w:rFonts w:ascii="Arial" w:hAnsi="Arial" w:cs="Arial"/>
          <w:i/>
          <w:iCs/>
          <w:color w:val="111111"/>
          <w:sz w:val="27"/>
          <w:szCs w:val="27"/>
          <w:bdr w:val="none" w:sz="0" w:space="0" w:color="auto" w:frame="1"/>
        </w:rPr>
        <w:t>«нельзя»</w:t>
      </w:r>
      <w:r>
        <w:rPr>
          <w:rFonts w:ascii="Arial" w:hAnsi="Arial" w:cs="Arial"/>
          <w:color w:val="111111"/>
          <w:sz w:val="27"/>
          <w:szCs w:val="27"/>
        </w:rPr>
        <w:t>, могут увидеть несоответствие поведения другого ребёнка нормам и правилам поведения.</w:t>
      </w:r>
      <w:proofErr w:type="gramEnd"/>
      <w:r>
        <w:rPr>
          <w:rFonts w:ascii="Arial" w:hAnsi="Arial" w:cs="Arial"/>
          <w:color w:val="111111"/>
          <w:sz w:val="27"/>
          <w:szCs w:val="27"/>
        </w:rPr>
        <w:t xml:space="preserve"> Однако при этом дети выделяют не нарушение самой нормы, а нарушение требований взрослого (</w:t>
      </w:r>
      <w:r>
        <w:rPr>
          <w:rFonts w:ascii="Arial" w:hAnsi="Arial" w:cs="Arial"/>
          <w:i/>
          <w:iCs/>
          <w:color w:val="111111"/>
          <w:sz w:val="27"/>
          <w:szCs w:val="27"/>
          <w:bdr w:val="none" w:sz="0" w:space="0" w:color="auto" w:frame="1"/>
        </w:rPr>
        <w:t>«Вы сказали, что нельзя драться, а он дерётся»</w:t>
      </w:r>
      <w:r>
        <w:rPr>
          <w:rFonts w:ascii="Arial" w:hAnsi="Arial" w:cs="Arial"/>
          <w:color w:val="111111"/>
          <w:sz w:val="27"/>
          <w:szCs w:val="27"/>
        </w:rPr>
        <w:t>). Характерно, что дети этого </w:t>
      </w:r>
      <w:r>
        <w:rPr>
          <w:rStyle w:val="a4"/>
          <w:rFonts w:ascii="Arial" w:hAnsi="Arial" w:cs="Arial"/>
          <w:color w:val="111111"/>
          <w:sz w:val="27"/>
          <w:szCs w:val="27"/>
          <w:bdr w:val="none" w:sz="0" w:space="0" w:color="auto" w:frame="1"/>
        </w:rPr>
        <w:t>возраста</w:t>
      </w:r>
      <w:r>
        <w:rPr>
          <w:rFonts w:ascii="Arial" w:hAnsi="Arial" w:cs="Arial"/>
          <w:color w:val="111111"/>
          <w:sz w:val="27"/>
          <w:szCs w:val="27"/>
        </w:rPr>
        <w:t xml:space="preserve"> не пытаются указать самому ребёнку, что он поступает не по правилам, а обращаются с жалобой к взрослому. Нарушивший же правило ребёнок, если ему специально не указать на это, не испытывает никакого смущения. </w:t>
      </w:r>
      <w:proofErr w:type="gramStart"/>
      <w:r>
        <w:rPr>
          <w:rFonts w:ascii="Arial" w:hAnsi="Arial" w:cs="Arial"/>
          <w:color w:val="111111"/>
          <w:sz w:val="27"/>
          <w:szCs w:val="27"/>
        </w:rPr>
        <w:t>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roofErr w:type="gramEnd"/>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3 года ребё</w:t>
      </w:r>
      <w:r>
        <w:rPr>
          <w:rFonts w:ascii="Arial" w:hAnsi="Arial" w:cs="Arial"/>
          <w:color w:val="111111"/>
          <w:sz w:val="27"/>
          <w:szCs w:val="27"/>
          <w:u w:val="single"/>
          <w:bdr w:val="none" w:sz="0" w:space="0" w:color="auto" w:frame="1"/>
        </w:rPr>
        <w:t>нок начинает осваивать гендерные роли и гендерный репертуар</w:t>
      </w:r>
      <w:r>
        <w:rPr>
          <w:rFonts w:ascii="Arial" w:hAnsi="Arial" w:cs="Arial"/>
          <w:color w:val="111111"/>
          <w:sz w:val="27"/>
          <w:szCs w:val="27"/>
        </w:rPr>
        <w:t xml:space="preserve">: девочка-женщина,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Pr>
          <w:rFonts w:ascii="Arial" w:hAnsi="Arial" w:cs="Arial"/>
          <w:color w:val="111111"/>
          <w:sz w:val="27"/>
          <w:szCs w:val="27"/>
        </w:rPr>
        <w:lastRenderedPageBreak/>
        <w:t>принадлежности, аргументирует её по ряду признаков </w:t>
      </w:r>
      <w:r>
        <w:rPr>
          <w:rFonts w:ascii="Arial" w:hAnsi="Arial" w:cs="Arial"/>
          <w:i/>
          <w:iCs/>
          <w:color w:val="111111"/>
          <w:sz w:val="27"/>
          <w:szCs w:val="27"/>
          <w:bdr w:val="none" w:sz="0" w:space="0" w:color="auto" w:frame="1"/>
        </w:rPr>
        <w:t>(одежда, предпочтения в играх, игрушках, причёска и т. д.)</w:t>
      </w:r>
      <w:r>
        <w:rPr>
          <w:rFonts w:ascii="Arial" w:hAnsi="Arial" w:cs="Arial"/>
          <w:color w:val="111111"/>
          <w:sz w:val="27"/>
          <w:szCs w:val="27"/>
        </w:rPr>
        <w:t>. В этом </w:t>
      </w:r>
      <w:r>
        <w:rPr>
          <w:rStyle w:val="a4"/>
          <w:rFonts w:ascii="Arial" w:hAnsi="Arial" w:cs="Arial"/>
          <w:color w:val="111111"/>
          <w:sz w:val="27"/>
          <w:szCs w:val="27"/>
          <w:bdr w:val="none" w:sz="0" w:space="0" w:color="auto" w:frame="1"/>
        </w:rPr>
        <w:t>возрасте</w:t>
      </w:r>
      <w:r>
        <w:rPr>
          <w:rFonts w:ascii="Arial" w:hAnsi="Arial" w:cs="Arial"/>
          <w:color w:val="111111"/>
          <w:sz w:val="27"/>
          <w:szCs w:val="27"/>
        </w:rPr>
        <w:t> дети дифференцируют других людей по полу, </w:t>
      </w:r>
      <w:r>
        <w:rPr>
          <w:rStyle w:val="a4"/>
          <w:rFonts w:ascii="Arial" w:hAnsi="Arial" w:cs="Arial"/>
          <w:color w:val="111111"/>
          <w:sz w:val="27"/>
          <w:szCs w:val="27"/>
          <w:bdr w:val="none" w:sz="0" w:space="0" w:color="auto" w:frame="1"/>
        </w:rPr>
        <w:t>возрасту</w:t>
      </w:r>
      <w:r>
        <w:rPr>
          <w:rFonts w:ascii="Arial" w:hAnsi="Arial" w:cs="Arial"/>
          <w:color w:val="111111"/>
          <w:sz w:val="27"/>
          <w:szCs w:val="27"/>
        </w:rPr>
        <w:t>; распознают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xml:space="preserve">, взрослых, пожилых людей, как в реальной жизни, так и на иллюстрациях. Начинают проявлять интерес, внимание, </w:t>
      </w:r>
      <w:proofErr w:type="gramStart"/>
      <w:r>
        <w:rPr>
          <w:rFonts w:ascii="Arial" w:hAnsi="Arial" w:cs="Arial"/>
          <w:color w:val="111111"/>
          <w:sz w:val="27"/>
          <w:szCs w:val="27"/>
        </w:rPr>
        <w:t>заботу по отношению</w:t>
      </w:r>
      <w:proofErr w:type="gramEnd"/>
      <w:r>
        <w:rPr>
          <w:rFonts w:ascii="Arial" w:hAnsi="Arial" w:cs="Arial"/>
          <w:color w:val="111111"/>
          <w:sz w:val="27"/>
          <w:szCs w:val="27"/>
        </w:rPr>
        <w:t>, к детям другого пола.</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В этот период высока потребность ребёнка в движении (его двигательная активность составляет не менее половины времени бодрствования). </w:t>
      </w:r>
      <w:proofErr w:type="gramStart"/>
      <w:r>
        <w:rPr>
          <w:rFonts w:ascii="Arial" w:hAnsi="Arial" w:cs="Arial"/>
          <w:color w:val="111111"/>
          <w:sz w:val="27"/>
          <w:szCs w:val="27"/>
        </w:rPr>
        <w:t>Ребёнок начинает осваивать основные движения, обнаруживая при выполнении физических упражнений стремление к целеполаганию </w:t>
      </w:r>
      <w:r>
        <w:rPr>
          <w:rFonts w:ascii="Arial" w:hAnsi="Arial" w:cs="Arial"/>
          <w:i/>
          <w:iCs/>
          <w:color w:val="111111"/>
          <w:sz w:val="27"/>
          <w:szCs w:val="27"/>
          <w:bdr w:val="none" w:sz="0" w:space="0" w:color="auto" w:frame="1"/>
        </w:rPr>
        <w:t>(быстро пробежать, дальше прыгнуть, точно</w:t>
      </w:r>
      <w:proofErr w:type="gramEnd"/>
      <w:r>
        <w:rPr>
          <w:rFonts w:ascii="Arial" w:hAnsi="Arial" w:cs="Arial"/>
          <w:i/>
          <w:iCs/>
          <w:color w:val="111111"/>
          <w:sz w:val="27"/>
          <w:szCs w:val="27"/>
          <w:bdr w:val="none" w:sz="0" w:space="0" w:color="auto" w:frame="1"/>
        </w:rPr>
        <w:t xml:space="preserve"> воспроизвести движение и др.)</w:t>
      </w:r>
      <w:r>
        <w:rPr>
          <w:rFonts w:ascii="Arial" w:hAnsi="Arial" w:cs="Arial"/>
          <w:color w:val="111111"/>
          <w:sz w:val="27"/>
          <w:szCs w:val="27"/>
        </w:rPr>
        <w:t>. </w:t>
      </w:r>
      <w:r>
        <w:rPr>
          <w:rStyle w:val="a4"/>
          <w:rFonts w:ascii="Arial" w:hAnsi="Arial" w:cs="Arial"/>
          <w:color w:val="111111"/>
          <w:sz w:val="27"/>
          <w:szCs w:val="27"/>
          <w:bdr w:val="none" w:sz="0" w:space="0" w:color="auto" w:frame="1"/>
        </w:rPr>
        <w:t>Возраст</w:t>
      </w:r>
      <w:r>
        <w:rPr>
          <w:rFonts w:ascii="Arial" w:hAnsi="Arial" w:cs="Arial"/>
          <w:color w:val="111111"/>
          <w:sz w:val="27"/>
          <w:szCs w:val="27"/>
        </w:rPr>
        <w:t> 3-4 лет также является благоприятным </w:t>
      </w:r>
      <w:r>
        <w:rPr>
          <w:rStyle w:val="a4"/>
          <w:rFonts w:ascii="Arial" w:hAnsi="Arial" w:cs="Arial"/>
          <w:color w:val="111111"/>
          <w:sz w:val="27"/>
          <w:szCs w:val="27"/>
          <w:bdr w:val="none" w:sz="0" w:space="0" w:color="auto" w:frame="1"/>
        </w:rPr>
        <w:t>возрастом</w:t>
      </w:r>
      <w:r>
        <w:rPr>
          <w:rFonts w:ascii="Arial" w:hAnsi="Arial" w:cs="Arial"/>
          <w:color w:val="111111"/>
          <w:sz w:val="27"/>
          <w:szCs w:val="27"/>
        </w:rPr>
        <w:t> для начала целенаправленной работы по формированию физических качеств </w:t>
      </w:r>
      <w:r>
        <w:rPr>
          <w:rFonts w:ascii="Arial" w:hAnsi="Arial" w:cs="Arial"/>
          <w:i/>
          <w:iCs/>
          <w:color w:val="111111"/>
          <w:sz w:val="27"/>
          <w:szCs w:val="27"/>
          <w:bdr w:val="none" w:sz="0" w:space="0" w:color="auto" w:frame="1"/>
        </w:rPr>
        <w:t>(скоростных, силовых, координации, гибкости, выносливости)</w:t>
      </w:r>
      <w:r>
        <w:rPr>
          <w:rFonts w:ascii="Arial" w:hAnsi="Arial" w:cs="Arial"/>
          <w:color w:val="111111"/>
          <w:sz w:val="27"/>
          <w:szCs w:val="27"/>
        </w:rPr>
        <w:t>.</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Накапливается определённый запас представлений о разнообразных свойствах предметов, явлениях окружающей действительности и о себе самом. В этом </w:t>
      </w:r>
      <w:r>
        <w:rPr>
          <w:rStyle w:val="a4"/>
          <w:rFonts w:ascii="Arial" w:hAnsi="Arial" w:cs="Arial"/>
          <w:color w:val="111111"/>
          <w:sz w:val="27"/>
          <w:szCs w:val="27"/>
          <w:bdr w:val="none" w:sz="0" w:space="0" w:color="auto" w:frame="1"/>
        </w:rPr>
        <w:t>возрасте</w:t>
      </w:r>
      <w:r>
        <w:rPr>
          <w:rFonts w:ascii="Arial" w:hAnsi="Arial" w:cs="Arial"/>
          <w:color w:val="111111"/>
          <w:sz w:val="27"/>
          <w:szCs w:val="27"/>
        </w:rPr>
        <w:t> у ребёнка при правильно организованном развитии уже должны быть сформированы основные сенсорные эталоны. Он знаком с основными цветами </w:t>
      </w:r>
      <w:r>
        <w:rPr>
          <w:rFonts w:ascii="Arial" w:hAnsi="Arial" w:cs="Arial"/>
          <w:i/>
          <w:iCs/>
          <w:color w:val="111111"/>
          <w:sz w:val="27"/>
          <w:szCs w:val="27"/>
          <w:bdr w:val="none" w:sz="0" w:space="0" w:color="auto" w:frame="1"/>
        </w:rPr>
        <w:t>(красный, жёлтый, синий, зелёный)</w:t>
      </w:r>
      <w:r>
        <w:rPr>
          <w:rFonts w:ascii="Arial" w:hAnsi="Arial" w:cs="Arial"/>
          <w:color w:val="111111"/>
          <w:sz w:val="27"/>
          <w:szCs w:val="27"/>
        </w:rPr>
        <w:t>. Если перед ребёнком выложить карточки разных цветов, то по просьбе взрослого он выберет три-четыре цвета по названию и два-три из них самостоятельно назовёт. Малыш </w:t>
      </w:r>
      <w:proofErr w:type="gramStart"/>
      <w:r>
        <w:rPr>
          <w:rStyle w:val="a4"/>
          <w:rFonts w:ascii="Arial" w:hAnsi="Arial" w:cs="Arial"/>
          <w:color w:val="111111"/>
          <w:sz w:val="27"/>
          <w:szCs w:val="27"/>
          <w:bdr w:val="none" w:sz="0" w:space="0" w:color="auto" w:frame="1"/>
        </w:rPr>
        <w:t>способен</w:t>
      </w:r>
      <w:proofErr w:type="gramEnd"/>
      <w:r>
        <w:rPr>
          <w:rFonts w:ascii="Arial" w:hAnsi="Arial" w:cs="Arial"/>
          <w:color w:val="111111"/>
          <w:sz w:val="27"/>
          <w:szCs w:val="27"/>
        </w:rPr>
        <w:t> верно выбрать формы предметов </w:t>
      </w:r>
      <w:r>
        <w:rPr>
          <w:rFonts w:ascii="Arial" w:hAnsi="Arial" w:cs="Arial"/>
          <w:i/>
          <w:iCs/>
          <w:color w:val="111111"/>
          <w:sz w:val="27"/>
          <w:szCs w:val="27"/>
          <w:bdr w:val="none" w:sz="0" w:space="0" w:color="auto" w:frame="1"/>
        </w:rPr>
        <w:t>(круг, овал, квадрат, прямоугольник, треугольник)</w:t>
      </w:r>
      <w:r>
        <w:rPr>
          <w:rFonts w:ascii="Arial" w:hAnsi="Arial" w:cs="Arial"/>
          <w:color w:val="111111"/>
          <w:sz w:val="27"/>
          <w:szCs w:val="27"/>
        </w:rPr>
        <w:t> по образцу, но может ещё путать овал и круг, квадрат и прямоугольник. Ему известны слова больше, меньше, и из двух предметов </w:t>
      </w:r>
      <w:r>
        <w:rPr>
          <w:rFonts w:ascii="Arial" w:hAnsi="Arial" w:cs="Arial"/>
          <w:i/>
          <w:iCs/>
          <w:color w:val="111111"/>
          <w:sz w:val="27"/>
          <w:szCs w:val="27"/>
          <w:bdr w:val="none" w:sz="0" w:space="0" w:color="auto" w:frame="1"/>
        </w:rPr>
        <w:t>(палочек, кубиков, мячей и т. п.)</w:t>
      </w:r>
      <w:r>
        <w:rPr>
          <w:rFonts w:ascii="Arial" w:hAnsi="Arial" w:cs="Arial"/>
          <w:color w:val="111111"/>
          <w:sz w:val="27"/>
          <w:szCs w:val="27"/>
        </w:rPr>
        <w:t xml:space="preserve"> он успешно выбирает больший или меньший. Труднее выбрать </w:t>
      </w:r>
      <w:proofErr w:type="gramStart"/>
      <w:r>
        <w:rPr>
          <w:rFonts w:ascii="Arial" w:hAnsi="Arial" w:cs="Arial"/>
          <w:color w:val="111111"/>
          <w:sz w:val="27"/>
          <w:szCs w:val="27"/>
        </w:rPr>
        <w:t>самый</w:t>
      </w:r>
      <w:proofErr w:type="gramEnd"/>
      <w:r>
        <w:rPr>
          <w:rFonts w:ascii="Arial" w:hAnsi="Arial" w:cs="Arial"/>
          <w:color w:val="111111"/>
          <w:sz w:val="27"/>
          <w:szCs w:val="27"/>
        </w:rPr>
        <w:t xml:space="preserve"> большой или самый меньший из трёх—пяти предметов (более пяти предметов детям трёхлетнего </w:t>
      </w:r>
      <w:r>
        <w:rPr>
          <w:rStyle w:val="a4"/>
          <w:rFonts w:ascii="Arial" w:hAnsi="Arial" w:cs="Arial"/>
          <w:color w:val="111111"/>
          <w:sz w:val="27"/>
          <w:szCs w:val="27"/>
          <w:bdr w:val="none" w:sz="0" w:space="0" w:color="auto" w:frame="1"/>
        </w:rPr>
        <w:t>возраста</w:t>
      </w:r>
      <w:r>
        <w:rPr>
          <w:rFonts w:ascii="Arial" w:hAnsi="Arial" w:cs="Arial"/>
          <w:color w:val="111111"/>
          <w:sz w:val="27"/>
          <w:szCs w:val="27"/>
        </w:rPr>
        <w:t> не следует предлагать).</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proofErr w:type="gramStart"/>
      <w:r>
        <w:rPr>
          <w:rFonts w:ascii="Arial" w:hAnsi="Arial" w:cs="Arial"/>
          <w:color w:val="111111"/>
          <w:sz w:val="27"/>
          <w:szCs w:val="27"/>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w:t>
      </w:r>
      <w:proofErr w:type="gramEnd"/>
      <w:r>
        <w:rPr>
          <w:rFonts w:ascii="Arial" w:hAnsi="Arial" w:cs="Arial"/>
          <w:color w:val="111111"/>
          <w:sz w:val="27"/>
          <w:szCs w:val="27"/>
        </w:rPr>
        <w:t xml:space="preserve"> Они знают, что рядом со столом стоит стул, на диване лежит игрушечный мишка, перед домом растёт дерево, за домом есть гараж, под дерево закатился </w:t>
      </w:r>
      <w:proofErr w:type="spellStart"/>
      <w:r>
        <w:rPr>
          <w:rFonts w:ascii="Arial" w:hAnsi="Arial" w:cs="Arial"/>
          <w:color w:val="111111"/>
          <w:sz w:val="27"/>
          <w:szCs w:val="27"/>
        </w:rPr>
        <w:t>мяч</w:t>
      </w:r>
      <w:proofErr w:type="gramStart"/>
      <w:r>
        <w:rPr>
          <w:rFonts w:ascii="Arial" w:hAnsi="Arial" w:cs="Arial"/>
          <w:color w:val="111111"/>
          <w:sz w:val="27"/>
          <w:szCs w:val="27"/>
        </w:rPr>
        <w:t>.</w:t>
      </w:r>
      <w:r>
        <w:rPr>
          <w:rFonts w:ascii="Arial" w:hAnsi="Arial" w:cs="Arial"/>
          <w:color w:val="111111"/>
          <w:sz w:val="27"/>
          <w:szCs w:val="27"/>
          <w:u w:val="single"/>
          <w:bdr w:val="none" w:sz="0" w:space="0" w:color="auto" w:frame="1"/>
        </w:rPr>
        <w:t>О</w:t>
      </w:r>
      <w:proofErr w:type="gramEnd"/>
      <w:r>
        <w:rPr>
          <w:rFonts w:ascii="Arial" w:hAnsi="Arial" w:cs="Arial"/>
          <w:color w:val="111111"/>
          <w:sz w:val="27"/>
          <w:szCs w:val="27"/>
          <w:u w:val="single"/>
          <w:bdr w:val="none" w:sz="0" w:space="0" w:color="auto" w:frame="1"/>
        </w:rPr>
        <w:t>своение</w:t>
      </w:r>
      <w:proofErr w:type="spellEnd"/>
      <w:r>
        <w:rPr>
          <w:rFonts w:ascii="Arial" w:hAnsi="Arial" w:cs="Arial"/>
          <w:color w:val="111111"/>
          <w:sz w:val="27"/>
          <w:szCs w:val="27"/>
          <w:u w:val="single"/>
          <w:bdr w:val="none" w:sz="0" w:space="0" w:color="auto" w:frame="1"/>
        </w:rPr>
        <w:t xml:space="preserve"> пространства происходит одновременно с развитием речи</w:t>
      </w:r>
      <w:r>
        <w:rPr>
          <w:rFonts w:ascii="Arial" w:hAnsi="Arial" w:cs="Arial"/>
          <w:color w:val="111111"/>
          <w:sz w:val="27"/>
          <w:szCs w:val="27"/>
        </w:rPr>
        <w:t>: ребёнок учится пользоваться словами, обозначающими пространственные отношения </w:t>
      </w:r>
      <w:r>
        <w:rPr>
          <w:rFonts w:ascii="Arial" w:hAnsi="Arial" w:cs="Arial"/>
          <w:i/>
          <w:iCs/>
          <w:color w:val="111111"/>
          <w:sz w:val="27"/>
          <w:szCs w:val="27"/>
          <w:bdr w:val="none" w:sz="0" w:space="0" w:color="auto" w:frame="1"/>
        </w:rPr>
        <w:t>(предлоги и наречия)</w:t>
      </w:r>
      <w:r>
        <w:rPr>
          <w:rFonts w:ascii="Arial" w:hAnsi="Arial" w:cs="Arial"/>
          <w:color w:val="111111"/>
          <w:sz w:val="27"/>
          <w:szCs w:val="27"/>
        </w:rPr>
        <w:t>.</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Внимание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Память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xml:space="preserve"> 3 лет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w:t>
      </w:r>
      <w:r>
        <w:rPr>
          <w:rFonts w:ascii="Arial" w:hAnsi="Arial" w:cs="Arial"/>
          <w:color w:val="111111"/>
          <w:sz w:val="27"/>
          <w:szCs w:val="27"/>
        </w:rPr>
        <w:lastRenderedPageBreak/>
        <w:t>усилий (легко заучивая понравившиеся стихи и песенки, ребёнок из пяти - 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Мышление трёхлетнего ребё</w:t>
      </w:r>
      <w:r>
        <w:rPr>
          <w:rFonts w:ascii="Arial" w:hAnsi="Arial" w:cs="Arial"/>
          <w:color w:val="111111"/>
          <w:sz w:val="27"/>
          <w:szCs w:val="27"/>
          <w:u w:val="single"/>
          <w:bdr w:val="none" w:sz="0" w:space="0" w:color="auto" w:frame="1"/>
        </w:rPr>
        <w:t>нка является наглядно-действенным</w:t>
      </w:r>
      <w:r>
        <w:rPr>
          <w:rFonts w:ascii="Arial" w:hAnsi="Arial" w:cs="Arial"/>
          <w:color w:val="111111"/>
          <w:sz w:val="27"/>
          <w:szCs w:val="27"/>
        </w:rPr>
        <w:t>: малыш решает задачу путём непосредственного действия с предметами (складывание матрёшки, пирамидки, мисочек, </w:t>
      </w:r>
      <w:r>
        <w:rPr>
          <w:rStyle w:val="a4"/>
          <w:rFonts w:ascii="Arial" w:hAnsi="Arial" w:cs="Arial"/>
          <w:color w:val="111111"/>
          <w:sz w:val="27"/>
          <w:szCs w:val="27"/>
          <w:bdr w:val="none" w:sz="0" w:space="0" w:color="auto" w:frame="1"/>
        </w:rPr>
        <w:t>конструирование по образцу и т</w:t>
      </w:r>
      <w:r>
        <w:rPr>
          <w:rFonts w:ascii="Arial" w:hAnsi="Arial" w:cs="Arial"/>
          <w:color w:val="111111"/>
          <w:sz w:val="27"/>
          <w:szCs w:val="27"/>
        </w:rPr>
        <w:t>. п.). В наглядно-действенных задачах ребёнок учится соотносить условия с целью, что необходимо для любой мыслительной деятельности.</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В 3 года воображение только начинает развиваться, и прежде всего это происходит в </w:t>
      </w:r>
      <w:proofErr w:type="spellStart"/>
      <w:r>
        <w:rPr>
          <w:rFonts w:ascii="Arial" w:hAnsi="Arial" w:cs="Arial"/>
          <w:color w:val="111111"/>
          <w:sz w:val="27"/>
          <w:szCs w:val="27"/>
        </w:rPr>
        <w:t>игре</w:t>
      </w:r>
      <w:proofErr w:type="gramStart"/>
      <w:r>
        <w:rPr>
          <w:rFonts w:ascii="Arial" w:hAnsi="Arial" w:cs="Arial"/>
          <w:color w:val="111111"/>
          <w:sz w:val="27"/>
          <w:szCs w:val="27"/>
        </w:rPr>
        <w:t>.</w:t>
      </w:r>
      <w:r>
        <w:rPr>
          <w:rFonts w:ascii="Arial" w:hAnsi="Arial" w:cs="Arial"/>
          <w:color w:val="111111"/>
          <w:sz w:val="27"/>
          <w:szCs w:val="27"/>
          <w:u w:val="single"/>
          <w:bdr w:val="none" w:sz="0" w:space="0" w:color="auto" w:frame="1"/>
        </w:rPr>
        <w:t>М</w:t>
      </w:r>
      <w:proofErr w:type="gramEnd"/>
      <w:r>
        <w:rPr>
          <w:rFonts w:ascii="Arial" w:hAnsi="Arial" w:cs="Arial"/>
          <w:color w:val="111111"/>
          <w:sz w:val="27"/>
          <w:szCs w:val="27"/>
          <w:u w:val="single"/>
          <w:bdr w:val="none" w:sz="0" w:space="0" w:color="auto" w:frame="1"/>
        </w:rPr>
        <w:t>алыш</w:t>
      </w:r>
      <w:proofErr w:type="spellEnd"/>
      <w:r>
        <w:rPr>
          <w:rFonts w:ascii="Arial" w:hAnsi="Arial" w:cs="Arial"/>
          <w:color w:val="111111"/>
          <w:sz w:val="27"/>
          <w:szCs w:val="27"/>
          <w:u w:val="single"/>
          <w:bdr w:val="none" w:sz="0" w:space="0" w:color="auto" w:frame="1"/>
        </w:rPr>
        <w:t xml:space="preserve"> действует с одним предметом и при этом воображает на его месте другой</w:t>
      </w:r>
      <w:r>
        <w:rPr>
          <w:rFonts w:ascii="Arial" w:hAnsi="Arial" w:cs="Arial"/>
          <w:color w:val="111111"/>
          <w:sz w:val="27"/>
          <w:szCs w:val="27"/>
        </w:rPr>
        <w:t>: палочка вместо ложечки, камешек вместо мыла, стул - машина для путешествий и т. д.</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w:t>
      </w:r>
      <w:r>
        <w:rPr>
          <w:rStyle w:val="a4"/>
          <w:rFonts w:ascii="Arial" w:hAnsi="Arial" w:cs="Arial"/>
          <w:color w:val="111111"/>
          <w:sz w:val="27"/>
          <w:szCs w:val="27"/>
          <w:bdr w:val="none" w:sz="0" w:space="0" w:color="auto" w:frame="1"/>
        </w:rPr>
        <w:t>младшем дошкольном возрасте</w:t>
      </w:r>
      <w:r>
        <w:rPr>
          <w:rFonts w:ascii="Arial" w:hAnsi="Arial" w:cs="Arial"/>
          <w:color w:val="111111"/>
          <w:sz w:val="27"/>
          <w:szCs w:val="27"/>
        </w:rPr>
        <w:t>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w:t>
      </w:r>
      <w:r>
        <w:rPr>
          <w:rStyle w:val="a4"/>
          <w:rFonts w:ascii="Arial" w:hAnsi="Arial" w:cs="Arial"/>
          <w:color w:val="111111"/>
          <w:sz w:val="27"/>
          <w:szCs w:val="27"/>
          <w:bdr w:val="none" w:sz="0" w:space="0" w:color="auto" w:frame="1"/>
        </w:rPr>
        <w:t>способами</w:t>
      </w:r>
      <w:r>
        <w:rPr>
          <w:rFonts w:ascii="Arial" w:hAnsi="Arial" w:cs="Arial"/>
          <w:color w:val="111111"/>
          <w:sz w:val="27"/>
          <w:szCs w:val="27"/>
        </w:rPr>
        <w:t> игровой деятельности - игровыми действиями с игрушками и предметами-заместителями, приобретают первичные умения ролевого поведения. Ребёнок 3-4 лет </w:t>
      </w:r>
      <w:r>
        <w:rPr>
          <w:rStyle w:val="a4"/>
          <w:rFonts w:ascii="Arial" w:hAnsi="Arial" w:cs="Arial"/>
          <w:color w:val="111111"/>
          <w:sz w:val="27"/>
          <w:szCs w:val="27"/>
          <w:bdr w:val="none" w:sz="0" w:space="0" w:color="auto" w:frame="1"/>
        </w:rPr>
        <w:t>способен</w:t>
      </w:r>
      <w:r>
        <w:rPr>
          <w:rFonts w:ascii="Arial" w:hAnsi="Arial" w:cs="Arial"/>
          <w:color w:val="111111"/>
          <w:sz w:val="27"/>
          <w:szCs w:val="27"/>
        </w:rPr>
        <w:t> подражать и охотно подражает показываемым ему игровым действиям. Игра ребёнка первой половины четвёртого года жизни - это скорее игра рядом, чем вместе. В играх, возникающих по инициативе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xml:space="preserve">, отражаются умения, приобретённые в совместных </w:t>
      </w:r>
      <w:proofErr w:type="gramStart"/>
      <w:r>
        <w:rPr>
          <w:rFonts w:ascii="Arial" w:hAnsi="Arial" w:cs="Arial"/>
          <w:color w:val="111111"/>
          <w:sz w:val="27"/>
          <w:szCs w:val="27"/>
        </w:rPr>
        <w:t>со</w:t>
      </w:r>
      <w:proofErr w:type="gramEnd"/>
      <w:r>
        <w:rPr>
          <w:rFonts w:ascii="Arial" w:hAnsi="Arial" w:cs="Arial"/>
          <w:color w:val="111111"/>
          <w:sz w:val="27"/>
          <w:szCs w:val="27"/>
        </w:rPr>
        <w:t xml:space="preserve">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w:t>
      </w:r>
      <w:r>
        <w:rPr>
          <w:rFonts w:ascii="Arial" w:hAnsi="Arial" w:cs="Arial"/>
          <w:i/>
          <w:iCs/>
          <w:color w:val="111111"/>
          <w:sz w:val="27"/>
          <w:szCs w:val="27"/>
          <w:bdr w:val="none" w:sz="0" w:space="0" w:color="auto" w:frame="1"/>
        </w:rPr>
        <w:t>(к 4 годам)</w:t>
      </w:r>
      <w:r>
        <w:rPr>
          <w:rFonts w:ascii="Arial" w:hAnsi="Arial" w:cs="Arial"/>
          <w:color w:val="111111"/>
          <w:sz w:val="27"/>
          <w:szCs w:val="27"/>
        </w:rPr>
        <w:t>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D7132E" w:rsidRDefault="00D7132E" w:rsidP="00D7132E">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В 3-4 года ребёнок начинает чаще и охотнее вступать в общение со сверстниками ради участия в общей игре или продуктивной деятельности. Для трёхлетнего ребёнка характерна позиция превосходства над товарищами. Он может в общении с партнёром открыто </w:t>
      </w:r>
      <w:proofErr w:type="gramStart"/>
      <w:r>
        <w:rPr>
          <w:rFonts w:ascii="Arial" w:hAnsi="Arial" w:cs="Arial"/>
          <w:color w:val="111111"/>
          <w:sz w:val="27"/>
          <w:szCs w:val="27"/>
        </w:rPr>
        <w:t>высказать негативную оценку</w:t>
      </w:r>
      <w:proofErr w:type="gramEnd"/>
      <w:r>
        <w:rPr>
          <w:rFonts w:ascii="Arial" w:hAnsi="Arial" w:cs="Arial"/>
          <w:color w:val="111111"/>
          <w:sz w:val="27"/>
          <w:szCs w:val="27"/>
        </w:rPr>
        <w:t xml:space="preserve"> (</w:t>
      </w:r>
      <w:r>
        <w:rPr>
          <w:rFonts w:ascii="Arial" w:hAnsi="Arial" w:cs="Arial"/>
          <w:i/>
          <w:iCs/>
          <w:color w:val="111111"/>
          <w:sz w:val="27"/>
          <w:szCs w:val="27"/>
          <w:bdr w:val="none" w:sz="0" w:space="0" w:color="auto" w:frame="1"/>
        </w:rPr>
        <w:t>«Ты не умеешь играть»</w:t>
      </w:r>
      <w:r>
        <w:rPr>
          <w:rFonts w:ascii="Arial" w:hAnsi="Arial" w:cs="Arial"/>
          <w:color w:val="111111"/>
          <w:sz w:val="27"/>
          <w:szCs w:val="27"/>
        </w:rPr>
        <w:t xml:space="preserve">). Однако ему всё ещё нужны поддержка и внимание взрослого. Оптимальным во взаимоотношениях </w:t>
      </w:r>
      <w:proofErr w:type="gramStart"/>
      <w:r>
        <w:rPr>
          <w:rFonts w:ascii="Arial" w:hAnsi="Arial" w:cs="Arial"/>
          <w:color w:val="111111"/>
          <w:sz w:val="27"/>
          <w:szCs w:val="27"/>
        </w:rPr>
        <w:t>со</w:t>
      </w:r>
      <w:proofErr w:type="gramEnd"/>
      <w:r>
        <w:rPr>
          <w:rFonts w:ascii="Arial" w:hAnsi="Arial" w:cs="Arial"/>
          <w:color w:val="111111"/>
          <w:sz w:val="27"/>
          <w:szCs w:val="27"/>
        </w:rPr>
        <w:t xml:space="preserve"> взрослыми является индивидуальное общение.</w:t>
      </w:r>
    </w:p>
    <w:p w:rsidR="00515B7C" w:rsidRDefault="00515B7C"/>
    <w:sectPr w:rsidR="00515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0A"/>
    <w:rsid w:val="004D770A"/>
    <w:rsid w:val="00515B7C"/>
    <w:rsid w:val="00D7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1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13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1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1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C096A-0A03-4991-8EA8-E44906D3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3390</Words>
  <Characters>19325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VivoBook</dc:creator>
  <cp:keywords/>
  <dc:description/>
  <cp:lastModifiedBy>VivoBook</cp:lastModifiedBy>
  <cp:revision>2</cp:revision>
  <dcterms:created xsi:type="dcterms:W3CDTF">2022-01-23T09:42:00Z</dcterms:created>
  <dcterms:modified xsi:type="dcterms:W3CDTF">2022-01-23T09:43:00Z</dcterms:modified>
</cp:coreProperties>
</file>